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30D" w:rsidRPr="00EE7CEF" w:rsidRDefault="0081730D" w:rsidP="0081730D">
      <w:pPr>
        <w:widowControl/>
        <w:spacing w:before="100" w:beforeAutospacing="1" w:after="100" w:afterAutospacing="1" w:line="375" w:lineRule="atLeast"/>
        <w:jc w:val="center"/>
        <w:rPr>
          <w:rFonts w:ascii="微软雅黑" w:eastAsia="微软雅黑" w:hAnsi="微软雅黑" w:cs="Arial"/>
          <w:color w:val="3F3F3F"/>
          <w:kern w:val="0"/>
          <w:sz w:val="28"/>
          <w:szCs w:val="28"/>
        </w:rPr>
      </w:pPr>
      <w:r w:rsidRPr="00EE7CEF">
        <w:rPr>
          <w:rFonts w:ascii="微软雅黑" w:eastAsia="微软雅黑" w:hAnsi="微软雅黑" w:cs="Arial"/>
          <w:b/>
          <w:bCs/>
          <w:color w:val="082779"/>
          <w:kern w:val="0"/>
          <w:sz w:val="28"/>
          <w:szCs w:val="28"/>
        </w:rPr>
        <w:t>南京航空航天大学201</w:t>
      </w:r>
      <w:r w:rsidR="00310331" w:rsidRPr="00EE7CEF">
        <w:rPr>
          <w:rFonts w:ascii="微软雅黑" w:eastAsia="微软雅黑" w:hAnsi="微软雅黑" w:cs="Arial" w:hint="eastAsia"/>
          <w:b/>
          <w:bCs/>
          <w:color w:val="082779"/>
          <w:kern w:val="0"/>
          <w:sz w:val="28"/>
          <w:szCs w:val="28"/>
        </w:rPr>
        <w:t>7</w:t>
      </w:r>
      <w:r w:rsidRPr="00EE7CEF">
        <w:rPr>
          <w:rFonts w:ascii="微软雅黑" w:eastAsia="微软雅黑" w:hAnsi="微软雅黑" w:cs="Arial"/>
          <w:b/>
          <w:bCs/>
          <w:color w:val="082779"/>
          <w:kern w:val="0"/>
          <w:sz w:val="28"/>
          <w:szCs w:val="28"/>
        </w:rPr>
        <w:t>年国家公派研究生项目报名通知</w:t>
      </w:r>
    </w:p>
    <w:p w:rsidR="0081730D" w:rsidRPr="009138BB"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9138BB">
        <w:rPr>
          <w:rFonts w:ascii="微软雅黑" w:eastAsia="微软雅黑" w:hAnsi="微软雅黑" w:cs="宋体" w:hint="eastAsia"/>
          <w:color w:val="000000"/>
          <w:kern w:val="0"/>
          <w:sz w:val="24"/>
          <w:szCs w:val="24"/>
        </w:rPr>
        <w:t>201</w:t>
      </w:r>
      <w:r w:rsidR="00310331" w:rsidRPr="009138BB">
        <w:rPr>
          <w:rFonts w:ascii="微软雅黑" w:eastAsia="微软雅黑" w:hAnsi="微软雅黑" w:cs="宋体" w:hint="eastAsia"/>
          <w:color w:val="000000"/>
          <w:kern w:val="0"/>
          <w:sz w:val="24"/>
          <w:szCs w:val="24"/>
        </w:rPr>
        <w:t>7</w:t>
      </w:r>
      <w:r w:rsidRPr="009138BB">
        <w:rPr>
          <w:rFonts w:ascii="微软雅黑" w:eastAsia="微软雅黑" w:hAnsi="微软雅黑" w:cs="宋体" w:hint="eastAsia"/>
          <w:color w:val="000000"/>
          <w:kern w:val="0"/>
          <w:sz w:val="24"/>
          <w:szCs w:val="24"/>
        </w:rPr>
        <w:t>年国家公派研究生项目现已启动，本次公派留学项目包括国家建设高水平大学公派研究生项目和国家公派硕士生研究生项目，根据相关政策要求，结合我校实际情况，现将有关事宜通知如下：</w:t>
      </w:r>
    </w:p>
    <w:p w:rsidR="0081730D" w:rsidRPr="00D72BBD" w:rsidRDefault="0081730D" w:rsidP="00282B64">
      <w:pPr>
        <w:widowControl/>
        <w:spacing w:before="100" w:beforeAutospacing="1" w:after="100" w:afterAutospacing="1" w:line="340" w:lineRule="atLeast"/>
        <w:jc w:val="left"/>
        <w:rPr>
          <w:rFonts w:ascii="宋体" w:eastAsia="宋体" w:hAnsi="宋体" w:cs="宋体"/>
          <w:color w:val="3F3F3F"/>
          <w:kern w:val="0"/>
          <w:sz w:val="24"/>
          <w:szCs w:val="24"/>
        </w:rPr>
      </w:pPr>
      <w:r w:rsidRPr="00D72BBD">
        <w:rPr>
          <w:rFonts w:ascii="微软雅黑" w:eastAsia="微软雅黑" w:hAnsi="微软雅黑" w:cs="宋体" w:hint="eastAsia"/>
          <w:b/>
          <w:bCs/>
          <w:color w:val="000000"/>
          <w:kern w:val="0"/>
          <w:sz w:val="28"/>
          <w:szCs w:val="28"/>
        </w:rPr>
        <w:t>一、选派类别及期限</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1、联合培养博士生（攻读博士学位期间赴国外从事课题研究）：留学期限为6-24个月。</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2、派出攻读博士学位研究生：留学期限一般为36-48个月，具体以拟留学院校或单位学制为准。</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3、联合培养硕士研究生：留学期限为3-12个月。</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4、攻读硕士学位研究生：留学期限一般为12-24个月，具体以拟留学院校或单位学制为准。</w:t>
      </w:r>
    </w:p>
    <w:p w:rsidR="0081730D" w:rsidRPr="00282B64" w:rsidRDefault="0081730D" w:rsidP="00282B64">
      <w:pPr>
        <w:widowControl/>
        <w:spacing w:before="100" w:beforeAutospacing="1" w:after="100" w:afterAutospacing="1" w:line="340" w:lineRule="atLeast"/>
        <w:jc w:val="left"/>
        <w:rPr>
          <w:rFonts w:ascii="微软雅黑" w:eastAsia="微软雅黑" w:hAnsi="微软雅黑" w:cs="宋体"/>
          <w:b/>
          <w:bCs/>
          <w:color w:val="000000"/>
          <w:kern w:val="0"/>
          <w:sz w:val="28"/>
          <w:szCs w:val="28"/>
        </w:rPr>
      </w:pPr>
      <w:r w:rsidRPr="00D72BBD">
        <w:rPr>
          <w:rFonts w:ascii="微软雅黑" w:eastAsia="微软雅黑" w:hAnsi="微软雅黑" w:cs="宋体" w:hint="eastAsia"/>
          <w:b/>
          <w:bCs/>
          <w:color w:val="000000"/>
          <w:kern w:val="0"/>
          <w:sz w:val="28"/>
          <w:szCs w:val="28"/>
        </w:rPr>
        <w:t>二、申请条件</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1、攻读博士学位申请人应为</w:t>
      </w:r>
      <w:r w:rsidR="00C77CAF">
        <w:rPr>
          <w:rFonts w:ascii="微软雅黑" w:eastAsia="微软雅黑" w:hAnsi="微软雅黑" w:cs="宋体" w:hint="eastAsia"/>
          <w:color w:val="000000"/>
          <w:kern w:val="0"/>
          <w:sz w:val="28"/>
          <w:szCs w:val="28"/>
        </w:rPr>
        <w:t>我校</w:t>
      </w:r>
      <w:r w:rsidRPr="00D72BBD">
        <w:rPr>
          <w:rFonts w:ascii="微软雅黑" w:eastAsia="微软雅黑" w:hAnsi="微软雅黑" w:cs="宋体" w:hint="eastAsia"/>
          <w:color w:val="000000"/>
          <w:kern w:val="0"/>
          <w:sz w:val="28"/>
          <w:szCs w:val="28"/>
        </w:rPr>
        <w:t>一年级博士研究生、在读硕士研究生（含应届硕士毕业生）或被我校录取的具有我校保</w:t>
      </w:r>
      <w:proofErr w:type="gramStart"/>
      <w:r w:rsidRPr="00D72BBD">
        <w:rPr>
          <w:rFonts w:ascii="微软雅黑" w:eastAsia="微软雅黑" w:hAnsi="微软雅黑" w:cs="宋体" w:hint="eastAsia"/>
          <w:color w:val="000000"/>
          <w:kern w:val="0"/>
          <w:sz w:val="28"/>
          <w:szCs w:val="28"/>
        </w:rPr>
        <w:t>研</w:t>
      </w:r>
      <w:proofErr w:type="gramEnd"/>
      <w:r w:rsidRPr="00D72BBD">
        <w:rPr>
          <w:rFonts w:ascii="微软雅黑" w:eastAsia="微软雅黑" w:hAnsi="微软雅黑" w:cs="宋体" w:hint="eastAsia"/>
          <w:color w:val="000000"/>
          <w:kern w:val="0"/>
          <w:sz w:val="28"/>
          <w:szCs w:val="28"/>
        </w:rPr>
        <w:t>资格的本科生。申请时应已获拟留学单位出具的攻读</w:t>
      </w:r>
      <w:proofErr w:type="gramStart"/>
      <w:r w:rsidRPr="00D72BBD">
        <w:rPr>
          <w:rFonts w:ascii="微软雅黑" w:eastAsia="微软雅黑" w:hAnsi="微软雅黑" w:cs="宋体" w:hint="eastAsia"/>
          <w:color w:val="000000"/>
          <w:kern w:val="0"/>
          <w:sz w:val="28"/>
          <w:szCs w:val="28"/>
        </w:rPr>
        <w:t>博士学位或硕博</w:t>
      </w:r>
      <w:proofErr w:type="gramEnd"/>
      <w:r w:rsidRPr="00D72BBD">
        <w:rPr>
          <w:rFonts w:ascii="微软雅黑" w:eastAsia="微软雅黑" w:hAnsi="微软雅黑" w:cs="宋体" w:hint="eastAsia"/>
          <w:color w:val="000000"/>
          <w:kern w:val="0"/>
          <w:sz w:val="28"/>
          <w:szCs w:val="28"/>
        </w:rPr>
        <w:t>连读入学通知书（邀请信）、免学费或获得学费资助证明。</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lastRenderedPageBreak/>
        <w:t>2、联合培养博士研究生申请人应为</w:t>
      </w:r>
      <w:r w:rsidR="00C77CAF">
        <w:rPr>
          <w:rFonts w:ascii="微软雅黑" w:eastAsia="微软雅黑" w:hAnsi="微软雅黑" w:cs="宋体" w:hint="eastAsia"/>
          <w:color w:val="000000"/>
          <w:kern w:val="0"/>
          <w:sz w:val="28"/>
          <w:szCs w:val="28"/>
        </w:rPr>
        <w:t>我校</w:t>
      </w:r>
      <w:r w:rsidRPr="00D72BBD">
        <w:rPr>
          <w:rFonts w:ascii="微软雅黑" w:eastAsia="微软雅黑" w:hAnsi="微软雅黑" w:cs="宋体" w:hint="eastAsia"/>
          <w:color w:val="000000"/>
          <w:kern w:val="0"/>
          <w:sz w:val="28"/>
          <w:szCs w:val="28"/>
        </w:rPr>
        <w:t>优秀在读博士研究生（委托培养和定向生除外）。申请时应已获拟留学单位出具的正式邀请信及国内外导师共同制定的联合培养计划。</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3、攻读硕士学位研究生应为</w:t>
      </w:r>
      <w:r w:rsidR="00C77CAF">
        <w:rPr>
          <w:rFonts w:ascii="微软雅黑" w:eastAsia="微软雅黑" w:hAnsi="微软雅黑" w:cs="宋体" w:hint="eastAsia"/>
          <w:color w:val="000000"/>
          <w:kern w:val="0"/>
          <w:sz w:val="28"/>
          <w:szCs w:val="28"/>
        </w:rPr>
        <w:t>我校</w:t>
      </w:r>
      <w:r w:rsidRPr="00D72BBD">
        <w:rPr>
          <w:rFonts w:ascii="微软雅黑" w:eastAsia="微软雅黑" w:hAnsi="微软雅黑" w:cs="宋体" w:hint="eastAsia"/>
          <w:color w:val="000000"/>
          <w:kern w:val="0"/>
          <w:sz w:val="28"/>
          <w:szCs w:val="28"/>
        </w:rPr>
        <w:t>应届本科毕业生。申请时应已获拟留学单位出具的入学通知书或邀请信。</w:t>
      </w:r>
    </w:p>
    <w:p w:rsidR="0081730D" w:rsidRPr="00D72BBD" w:rsidRDefault="0081730D" w:rsidP="0081730D">
      <w:pPr>
        <w:widowControl/>
        <w:spacing w:before="100" w:beforeAutospacing="1" w:after="100" w:afterAutospacing="1" w:line="340" w:lineRule="atLeast"/>
        <w:ind w:firstLine="560"/>
        <w:jc w:val="left"/>
        <w:rPr>
          <w:rFonts w:ascii="宋体" w:eastAsia="宋体" w:hAnsi="宋体" w:cs="宋体"/>
          <w:color w:val="3F3F3F"/>
          <w:kern w:val="0"/>
          <w:sz w:val="24"/>
          <w:szCs w:val="24"/>
        </w:rPr>
      </w:pPr>
      <w:r w:rsidRPr="00D72BBD">
        <w:rPr>
          <w:rFonts w:ascii="微软雅黑" w:eastAsia="微软雅黑" w:hAnsi="微软雅黑" w:cs="宋体" w:hint="eastAsia"/>
          <w:color w:val="000000"/>
          <w:kern w:val="0"/>
          <w:sz w:val="28"/>
          <w:szCs w:val="28"/>
        </w:rPr>
        <w:t>4、联合培养硕士研究生应为</w:t>
      </w:r>
      <w:r w:rsidR="00C77CAF">
        <w:rPr>
          <w:rFonts w:ascii="微软雅黑" w:eastAsia="微软雅黑" w:hAnsi="微软雅黑" w:cs="宋体" w:hint="eastAsia"/>
          <w:color w:val="000000"/>
          <w:kern w:val="0"/>
          <w:sz w:val="28"/>
          <w:szCs w:val="28"/>
        </w:rPr>
        <w:t>我校</w:t>
      </w:r>
      <w:r w:rsidRPr="00D72BBD">
        <w:rPr>
          <w:rFonts w:ascii="微软雅黑" w:eastAsia="微软雅黑" w:hAnsi="微软雅黑" w:cs="宋体" w:hint="eastAsia"/>
          <w:color w:val="000000"/>
          <w:kern w:val="0"/>
          <w:sz w:val="28"/>
          <w:szCs w:val="28"/>
        </w:rPr>
        <w:t>在读硕士生。</w:t>
      </w:r>
      <w:r w:rsidR="001B4580">
        <w:rPr>
          <w:rFonts w:ascii="微软雅黑" w:eastAsia="微软雅黑" w:hAnsi="微软雅黑" w:cs="宋体" w:hint="eastAsia"/>
          <w:color w:val="000000"/>
          <w:kern w:val="0"/>
          <w:sz w:val="28"/>
          <w:szCs w:val="28"/>
        </w:rPr>
        <w:t>拟申请的学校应已与我校有合作协议。</w:t>
      </w:r>
      <w:r w:rsidRPr="00D72BBD">
        <w:rPr>
          <w:rFonts w:ascii="微软雅黑" w:eastAsia="微软雅黑" w:hAnsi="微软雅黑" w:cs="宋体" w:hint="eastAsia"/>
          <w:color w:val="000000"/>
          <w:kern w:val="0"/>
          <w:sz w:val="28"/>
          <w:szCs w:val="28"/>
        </w:rPr>
        <w:t>申请时应已获拟留学单位出具的正式邀请信、并有中外双方确定的学习计划。</w:t>
      </w:r>
    </w:p>
    <w:p w:rsidR="00C77CAF" w:rsidRDefault="0081730D" w:rsidP="0081730D">
      <w:pPr>
        <w:widowControl/>
        <w:spacing w:before="100" w:beforeAutospacing="1" w:after="100" w:afterAutospacing="1" w:line="340" w:lineRule="atLeast"/>
        <w:ind w:firstLine="560"/>
        <w:jc w:val="left"/>
        <w:rPr>
          <w:rFonts w:ascii="微软雅黑" w:eastAsia="微软雅黑" w:hAnsi="微软雅黑" w:cs="宋体" w:hint="eastAsia"/>
          <w:color w:val="000000"/>
          <w:kern w:val="0"/>
          <w:sz w:val="28"/>
          <w:szCs w:val="28"/>
        </w:rPr>
      </w:pPr>
      <w:r w:rsidRPr="00D72BBD">
        <w:rPr>
          <w:rFonts w:ascii="微软雅黑" w:eastAsia="微软雅黑" w:hAnsi="微软雅黑" w:cs="宋体" w:hint="eastAsia"/>
          <w:color w:val="000000"/>
          <w:kern w:val="0"/>
          <w:sz w:val="28"/>
          <w:szCs w:val="28"/>
        </w:rPr>
        <w:t>5、</w:t>
      </w:r>
      <w:r w:rsidR="00C77CAF" w:rsidRPr="00D72BBD">
        <w:rPr>
          <w:rFonts w:ascii="微软雅黑" w:eastAsia="微软雅黑" w:hAnsi="微软雅黑" w:cs="宋体" w:hint="eastAsia"/>
          <w:color w:val="000000"/>
          <w:kern w:val="0"/>
          <w:sz w:val="28"/>
          <w:szCs w:val="28"/>
        </w:rPr>
        <w:t>年龄不超过35岁</w:t>
      </w:r>
      <w:r w:rsidR="001B4580">
        <w:rPr>
          <w:rFonts w:ascii="微软雅黑" w:eastAsia="微软雅黑" w:hAnsi="微软雅黑" w:cs="宋体" w:hint="eastAsia"/>
          <w:color w:val="000000"/>
          <w:kern w:val="0"/>
          <w:sz w:val="28"/>
          <w:szCs w:val="28"/>
        </w:rPr>
        <w:t>。</w:t>
      </w:r>
    </w:p>
    <w:p w:rsidR="00356633" w:rsidRDefault="0081730D" w:rsidP="00356633">
      <w:pPr>
        <w:widowControl/>
        <w:spacing w:before="100" w:beforeAutospacing="1" w:after="100" w:afterAutospacing="1" w:line="340" w:lineRule="atLeast"/>
        <w:ind w:firstLine="560"/>
        <w:jc w:val="left"/>
        <w:rPr>
          <w:rFonts w:ascii="微软雅黑" w:eastAsia="微软雅黑" w:hAnsi="微软雅黑" w:cs="宋体" w:hint="eastAsia"/>
          <w:color w:val="000000"/>
          <w:kern w:val="0"/>
          <w:sz w:val="28"/>
          <w:szCs w:val="28"/>
        </w:rPr>
      </w:pPr>
      <w:r w:rsidRPr="00D72BBD">
        <w:rPr>
          <w:rFonts w:ascii="微软雅黑" w:eastAsia="微软雅黑" w:hAnsi="微软雅黑" w:cs="宋体" w:hint="eastAsia"/>
          <w:color w:val="000000"/>
          <w:kern w:val="0"/>
          <w:sz w:val="28"/>
          <w:szCs w:val="28"/>
        </w:rPr>
        <w:t>6、申请人外语水平应达到国家留学基金委的要求（详见</w:t>
      </w:r>
      <w:r w:rsidR="00356633">
        <w:rPr>
          <w:rFonts w:ascii="微软雅黑" w:eastAsia="微软雅黑" w:hAnsi="微软雅黑" w:cs="宋体" w:hint="eastAsia"/>
          <w:color w:val="000000"/>
          <w:kern w:val="0"/>
          <w:sz w:val="28"/>
          <w:szCs w:val="28"/>
        </w:rPr>
        <w:t>国家留学基金委要求</w:t>
      </w:r>
      <w:r w:rsidRPr="00D72BBD">
        <w:rPr>
          <w:rFonts w:ascii="微软雅黑" w:eastAsia="微软雅黑" w:hAnsi="微软雅黑" w:cs="宋体" w:hint="eastAsia"/>
          <w:color w:val="000000"/>
          <w:kern w:val="0"/>
          <w:sz w:val="28"/>
          <w:szCs w:val="28"/>
        </w:rPr>
        <w:t>）</w:t>
      </w:r>
      <w:r w:rsidR="00356633">
        <w:rPr>
          <w:rFonts w:ascii="微软雅黑" w:eastAsia="微软雅黑" w:hAnsi="微软雅黑" w:cs="宋体" w:hint="eastAsia"/>
          <w:color w:val="000000"/>
          <w:kern w:val="0"/>
          <w:sz w:val="28"/>
          <w:szCs w:val="28"/>
        </w:rPr>
        <w:t>。</w:t>
      </w:r>
    </w:p>
    <w:p w:rsidR="0081730D" w:rsidRPr="00356633" w:rsidRDefault="0081730D" w:rsidP="00356633">
      <w:pPr>
        <w:widowControl/>
        <w:spacing w:before="100" w:beforeAutospacing="1" w:after="100" w:afterAutospacing="1" w:line="340" w:lineRule="atLeast"/>
        <w:ind w:firstLine="560"/>
        <w:jc w:val="left"/>
        <w:rPr>
          <w:rFonts w:ascii="微软雅黑" w:eastAsia="微软雅黑" w:hAnsi="微软雅黑" w:cs="宋体"/>
          <w:color w:val="000000"/>
          <w:kern w:val="0"/>
          <w:sz w:val="28"/>
          <w:szCs w:val="28"/>
        </w:rPr>
      </w:pPr>
      <w:r w:rsidRPr="00D72BBD">
        <w:rPr>
          <w:rFonts w:ascii="微软雅黑" w:eastAsia="微软雅黑" w:hAnsi="微软雅黑" w:cs="宋体" w:hint="eastAsia"/>
          <w:color w:val="000000"/>
          <w:kern w:val="0"/>
          <w:sz w:val="28"/>
          <w:szCs w:val="28"/>
        </w:rPr>
        <w:t>7</w:t>
      </w:r>
      <w:r w:rsidR="00135B01">
        <w:rPr>
          <w:rFonts w:ascii="微软雅黑" w:eastAsia="微软雅黑" w:hAnsi="微软雅黑" w:cs="宋体" w:hint="eastAsia"/>
          <w:color w:val="000000"/>
          <w:kern w:val="0"/>
          <w:sz w:val="28"/>
          <w:szCs w:val="28"/>
        </w:rPr>
        <w:t>、申请人应符合该项目的其他条件要求（详见</w:t>
      </w:r>
      <w:r w:rsidR="00AF413A" w:rsidRPr="00356633">
        <w:rPr>
          <w:rFonts w:ascii="微软雅黑" w:eastAsia="微软雅黑" w:hAnsi="微软雅黑" w:cs="宋体" w:hint="eastAsia"/>
          <w:color w:val="000000"/>
          <w:kern w:val="0"/>
          <w:sz w:val="28"/>
          <w:szCs w:val="28"/>
        </w:rPr>
        <w:t>国家留学基金委要求</w:t>
      </w:r>
      <w:r w:rsidR="00AF413A">
        <w:rPr>
          <w:rFonts w:ascii="微软雅黑" w:eastAsia="微软雅黑" w:hAnsi="微软雅黑" w:cs="宋体" w:hint="eastAsia"/>
          <w:color w:val="000000"/>
          <w:kern w:val="0"/>
          <w:sz w:val="28"/>
          <w:szCs w:val="28"/>
        </w:rPr>
        <w:t>和</w:t>
      </w:r>
      <w:r w:rsidR="00356633">
        <w:rPr>
          <w:rFonts w:ascii="微软雅黑" w:eastAsia="微软雅黑" w:hAnsi="微软雅黑" w:cs="宋体" w:hint="eastAsia"/>
          <w:color w:val="000000"/>
          <w:kern w:val="0"/>
          <w:sz w:val="28"/>
          <w:szCs w:val="28"/>
        </w:rPr>
        <w:t>南航</w:t>
      </w:r>
      <w:r w:rsidR="00356633" w:rsidRPr="00356633">
        <w:rPr>
          <w:rFonts w:ascii="微软雅黑" w:eastAsia="微软雅黑" w:hAnsi="微软雅黑" w:cs="宋体" w:hint="eastAsia"/>
          <w:color w:val="000000"/>
          <w:kern w:val="0"/>
          <w:sz w:val="28"/>
          <w:szCs w:val="28"/>
        </w:rPr>
        <w:t>国家公派出国留学研究生项目实施办法（校</w:t>
      </w:r>
      <w:proofErr w:type="gramStart"/>
      <w:r w:rsidR="00356633" w:rsidRPr="00356633">
        <w:rPr>
          <w:rFonts w:ascii="微软雅黑" w:eastAsia="微软雅黑" w:hAnsi="微软雅黑" w:cs="宋体" w:hint="eastAsia"/>
          <w:color w:val="000000"/>
          <w:kern w:val="0"/>
          <w:sz w:val="28"/>
          <w:szCs w:val="28"/>
        </w:rPr>
        <w:t>研</w:t>
      </w:r>
      <w:proofErr w:type="gramEnd"/>
      <w:r w:rsidR="00356633" w:rsidRPr="00356633">
        <w:rPr>
          <w:rFonts w:ascii="微软雅黑" w:eastAsia="微软雅黑" w:hAnsi="微软雅黑" w:cs="宋体" w:hint="eastAsia"/>
          <w:color w:val="000000"/>
          <w:kern w:val="0"/>
          <w:sz w:val="28"/>
          <w:szCs w:val="28"/>
        </w:rPr>
        <w:t>字[2015]45号）</w:t>
      </w:r>
      <w:r w:rsidRPr="00D72BBD">
        <w:rPr>
          <w:rFonts w:ascii="微软雅黑" w:eastAsia="微软雅黑" w:hAnsi="微软雅黑" w:cs="宋体" w:hint="eastAsia"/>
          <w:color w:val="000000"/>
          <w:kern w:val="0"/>
          <w:sz w:val="28"/>
          <w:szCs w:val="28"/>
        </w:rPr>
        <w:t>）</w:t>
      </w:r>
      <w:r w:rsidR="002F557D">
        <w:rPr>
          <w:rFonts w:ascii="微软雅黑" w:eastAsia="微软雅黑" w:hAnsi="微软雅黑" w:cs="宋体" w:hint="eastAsia"/>
          <w:color w:val="000000"/>
          <w:kern w:val="0"/>
          <w:sz w:val="28"/>
          <w:szCs w:val="28"/>
        </w:rPr>
        <w:t>。</w:t>
      </w:r>
    </w:p>
    <w:p w:rsidR="0081730D" w:rsidRPr="00282B64" w:rsidRDefault="0081730D" w:rsidP="00282B64">
      <w:pPr>
        <w:widowControl/>
        <w:spacing w:before="100" w:beforeAutospacing="1" w:after="100" w:afterAutospacing="1" w:line="340" w:lineRule="atLeast"/>
        <w:jc w:val="left"/>
        <w:rPr>
          <w:rFonts w:ascii="微软雅黑" w:eastAsia="微软雅黑" w:hAnsi="微软雅黑" w:cs="宋体"/>
          <w:b/>
          <w:bCs/>
          <w:color w:val="000000"/>
          <w:kern w:val="0"/>
          <w:sz w:val="28"/>
          <w:szCs w:val="28"/>
        </w:rPr>
      </w:pPr>
      <w:r w:rsidRPr="00D72BBD">
        <w:rPr>
          <w:rFonts w:ascii="微软雅黑" w:eastAsia="微软雅黑" w:hAnsi="微软雅黑" w:cs="宋体" w:hint="eastAsia"/>
          <w:b/>
          <w:bCs/>
          <w:color w:val="000000"/>
          <w:kern w:val="0"/>
          <w:sz w:val="28"/>
          <w:szCs w:val="28"/>
        </w:rPr>
        <w:t>三、申请和选拔程序</w:t>
      </w:r>
    </w:p>
    <w:p w:rsidR="00FA71F7" w:rsidRPr="00FA71F7" w:rsidRDefault="00FA71F7" w:rsidP="00FA71F7">
      <w:pPr>
        <w:spacing w:line="360" w:lineRule="auto"/>
        <w:ind w:firstLineChars="200" w:firstLine="560"/>
        <w:rPr>
          <w:rFonts w:ascii="微软雅黑" w:eastAsia="微软雅黑" w:hAnsi="微软雅黑" w:cs="宋体"/>
          <w:color w:val="000000"/>
          <w:kern w:val="0"/>
          <w:sz w:val="28"/>
          <w:szCs w:val="28"/>
        </w:rPr>
      </w:pPr>
      <w:r w:rsidRPr="00FA71F7">
        <w:rPr>
          <w:rFonts w:ascii="微软雅黑" w:eastAsia="微软雅黑" w:hAnsi="微软雅黑" w:cs="宋体" w:hint="eastAsia"/>
          <w:color w:val="000000"/>
          <w:kern w:val="0"/>
          <w:sz w:val="28"/>
          <w:szCs w:val="28"/>
        </w:rPr>
        <w:t>各</w:t>
      </w:r>
      <w:r w:rsidR="002F557D">
        <w:rPr>
          <w:rFonts w:ascii="微软雅黑" w:eastAsia="微软雅黑" w:hAnsi="微软雅黑" w:cs="宋体" w:hint="eastAsia"/>
          <w:color w:val="000000"/>
          <w:kern w:val="0"/>
          <w:sz w:val="28"/>
          <w:szCs w:val="28"/>
        </w:rPr>
        <w:t>学院</w:t>
      </w:r>
      <w:r w:rsidRPr="00FA71F7">
        <w:rPr>
          <w:rFonts w:ascii="微软雅黑" w:eastAsia="微软雅黑" w:hAnsi="微软雅黑" w:cs="宋体" w:hint="eastAsia"/>
          <w:color w:val="000000"/>
          <w:kern w:val="0"/>
          <w:sz w:val="28"/>
          <w:szCs w:val="28"/>
        </w:rPr>
        <w:t>应结合本</w:t>
      </w:r>
      <w:r w:rsidR="002F557D">
        <w:rPr>
          <w:rFonts w:ascii="微软雅黑" w:eastAsia="微软雅黑" w:hAnsi="微软雅黑" w:cs="宋体" w:hint="eastAsia"/>
          <w:color w:val="000000"/>
          <w:kern w:val="0"/>
          <w:sz w:val="28"/>
          <w:szCs w:val="28"/>
        </w:rPr>
        <w:t>院</w:t>
      </w:r>
      <w:r w:rsidRPr="00FA71F7">
        <w:rPr>
          <w:rFonts w:ascii="微软雅黑" w:eastAsia="微软雅黑" w:hAnsi="微软雅黑" w:cs="宋体" w:hint="eastAsia"/>
          <w:color w:val="000000"/>
          <w:kern w:val="0"/>
          <w:sz w:val="28"/>
          <w:szCs w:val="28"/>
        </w:rPr>
        <w:t>的学科发展、师资队伍建设，遵循“公正、公平、公开”的原则，组织遴选、推荐工作。</w:t>
      </w:r>
    </w:p>
    <w:p w:rsidR="0081730D" w:rsidRDefault="00FA71F7" w:rsidP="00FA71F7">
      <w:pPr>
        <w:spacing w:line="360" w:lineRule="auto"/>
        <w:ind w:firstLineChars="200" w:firstLine="560"/>
        <w:rPr>
          <w:rFonts w:ascii="微软雅黑" w:eastAsia="微软雅黑" w:hAnsi="微软雅黑" w:cs="宋体"/>
          <w:color w:val="000000"/>
          <w:kern w:val="0"/>
          <w:sz w:val="28"/>
          <w:szCs w:val="28"/>
        </w:rPr>
      </w:pPr>
      <w:r w:rsidRPr="00FA71F7">
        <w:rPr>
          <w:rFonts w:ascii="微软雅黑" w:eastAsia="微软雅黑" w:hAnsi="微软雅黑" w:cs="宋体" w:hint="eastAsia"/>
          <w:color w:val="000000"/>
          <w:kern w:val="0"/>
          <w:sz w:val="28"/>
          <w:szCs w:val="28"/>
        </w:rPr>
        <w:t>2017年国家公派研究生项目工作的</w:t>
      </w:r>
      <w:r w:rsidR="002F557D">
        <w:rPr>
          <w:rFonts w:ascii="微软雅黑" w:eastAsia="微软雅黑" w:hAnsi="微软雅黑" w:cs="宋体" w:hint="eastAsia"/>
          <w:color w:val="000000"/>
          <w:kern w:val="0"/>
          <w:sz w:val="28"/>
          <w:szCs w:val="28"/>
        </w:rPr>
        <w:t>时间</w:t>
      </w:r>
      <w:r w:rsidRPr="00FA71F7">
        <w:rPr>
          <w:rFonts w:ascii="微软雅黑" w:eastAsia="微软雅黑" w:hAnsi="微软雅黑" w:cs="宋体" w:hint="eastAsia"/>
          <w:color w:val="000000"/>
          <w:kern w:val="0"/>
          <w:sz w:val="28"/>
          <w:szCs w:val="28"/>
        </w:rPr>
        <w:t xml:space="preserve">安排如下。 </w:t>
      </w:r>
    </w:p>
    <w:tbl>
      <w:tblPr>
        <w:tblW w:w="9312" w:type="dxa"/>
        <w:jc w:val="center"/>
        <w:tblCellMar>
          <w:left w:w="0" w:type="dxa"/>
          <w:right w:w="0" w:type="dxa"/>
        </w:tblCellMar>
        <w:tblLook w:val="04A0" w:firstRow="1" w:lastRow="0" w:firstColumn="1" w:lastColumn="0" w:noHBand="0" w:noVBand="1"/>
      </w:tblPr>
      <w:tblGrid>
        <w:gridCol w:w="2063"/>
        <w:gridCol w:w="1984"/>
        <w:gridCol w:w="5265"/>
      </w:tblGrid>
      <w:tr w:rsidR="00FA71F7" w:rsidRPr="0006512A" w:rsidTr="00D838DC">
        <w:trPr>
          <w:trHeight w:val="469"/>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B11821" w:rsidRDefault="00FA71F7" w:rsidP="00DD021B">
            <w:pPr>
              <w:widowControl/>
              <w:jc w:val="center"/>
              <w:rPr>
                <w:rFonts w:ascii="微软雅黑" w:eastAsia="微软雅黑" w:hAnsi="微软雅黑" w:cs="宋体"/>
                <w:kern w:val="0"/>
                <w:sz w:val="24"/>
                <w:szCs w:val="24"/>
              </w:rPr>
            </w:pPr>
            <w:r w:rsidRPr="00B11821">
              <w:rPr>
                <w:rFonts w:ascii="微软雅黑" w:eastAsia="微软雅黑" w:hAnsi="微软雅黑" w:cs="宋体"/>
                <w:b/>
                <w:bCs/>
                <w:kern w:val="0"/>
                <w:sz w:val="24"/>
                <w:szCs w:val="24"/>
              </w:rPr>
              <w:lastRenderedPageBreak/>
              <w:t>时</w:t>
            </w:r>
            <w:r w:rsidR="00FE464F">
              <w:rPr>
                <w:rFonts w:ascii="微软雅黑" w:eastAsia="微软雅黑" w:hAnsi="微软雅黑" w:cs="宋体" w:hint="eastAsia"/>
                <w:b/>
                <w:bCs/>
                <w:kern w:val="0"/>
                <w:sz w:val="24"/>
                <w:szCs w:val="24"/>
              </w:rPr>
              <w:t xml:space="preserve"> </w:t>
            </w:r>
            <w:r w:rsidRPr="00B11821">
              <w:rPr>
                <w:rFonts w:ascii="微软雅黑" w:eastAsia="微软雅黑" w:hAnsi="微软雅黑" w:cs="宋体"/>
                <w:b/>
                <w:bCs/>
                <w:kern w:val="0"/>
                <w:sz w:val="24"/>
                <w:szCs w:val="24"/>
              </w:rPr>
              <w:t> 间</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B11821" w:rsidRDefault="00140A1D" w:rsidP="00140A1D">
            <w:pPr>
              <w:widowControl/>
              <w:jc w:val="center"/>
              <w:rPr>
                <w:rFonts w:ascii="微软雅黑" w:eastAsia="微软雅黑" w:hAnsi="微软雅黑" w:cs="宋体"/>
                <w:kern w:val="0"/>
                <w:sz w:val="24"/>
                <w:szCs w:val="24"/>
              </w:rPr>
            </w:pPr>
            <w:r>
              <w:rPr>
                <w:rFonts w:ascii="微软雅黑" w:eastAsia="微软雅黑" w:hAnsi="微软雅黑" w:cs="宋体" w:hint="eastAsia"/>
                <w:b/>
                <w:bCs/>
                <w:kern w:val="0"/>
                <w:sz w:val="24"/>
                <w:szCs w:val="24"/>
              </w:rPr>
              <w:t>事</w:t>
            </w:r>
            <w:r w:rsidR="00FE464F">
              <w:rPr>
                <w:rFonts w:ascii="微软雅黑" w:eastAsia="微软雅黑" w:hAnsi="微软雅黑" w:cs="宋体" w:hint="eastAsia"/>
                <w:b/>
                <w:bCs/>
                <w:kern w:val="0"/>
                <w:sz w:val="24"/>
                <w:szCs w:val="24"/>
              </w:rPr>
              <w:t xml:space="preserve">  </w:t>
            </w:r>
            <w:r>
              <w:rPr>
                <w:rFonts w:ascii="微软雅黑" w:eastAsia="微软雅黑" w:hAnsi="微软雅黑" w:cs="宋体" w:hint="eastAsia"/>
                <w:b/>
                <w:bCs/>
                <w:kern w:val="0"/>
                <w:sz w:val="24"/>
                <w:szCs w:val="24"/>
              </w:rPr>
              <w:t>项</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B11821" w:rsidRDefault="00FA71F7" w:rsidP="00DD021B">
            <w:pPr>
              <w:widowControl/>
              <w:jc w:val="center"/>
              <w:rPr>
                <w:rFonts w:ascii="微软雅黑" w:eastAsia="微软雅黑" w:hAnsi="微软雅黑" w:cs="宋体"/>
                <w:kern w:val="0"/>
                <w:sz w:val="24"/>
                <w:szCs w:val="24"/>
              </w:rPr>
            </w:pPr>
            <w:r w:rsidRPr="00B11821">
              <w:rPr>
                <w:rFonts w:ascii="微软雅黑" w:eastAsia="微软雅黑" w:hAnsi="微软雅黑" w:cs="宋体"/>
                <w:b/>
                <w:bCs/>
                <w:kern w:val="0"/>
                <w:sz w:val="24"/>
                <w:szCs w:val="24"/>
              </w:rPr>
              <w:t>具 体 内 容</w:t>
            </w:r>
          </w:p>
        </w:tc>
      </w:tr>
      <w:tr w:rsidR="00FA71F7" w:rsidRPr="002B16F6" w:rsidTr="00B559DC">
        <w:trPr>
          <w:trHeight w:val="2910"/>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2016年12月</w:t>
            </w:r>
            <w:r w:rsidRPr="002B16F6">
              <w:rPr>
                <w:rFonts w:ascii="微软雅黑" w:eastAsia="微软雅黑" w:hAnsi="微软雅黑" w:hint="eastAsia"/>
                <w:sz w:val="24"/>
                <w:szCs w:val="24"/>
              </w:rPr>
              <w:t>—</w:t>
            </w:r>
          </w:p>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2017年2月</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对外联系</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各</w:t>
            </w:r>
            <w:r w:rsidR="00D825C8">
              <w:rPr>
                <w:rFonts w:ascii="微软雅黑" w:eastAsia="微软雅黑" w:hAnsi="微软雅黑" w:hint="eastAsia"/>
                <w:sz w:val="24"/>
                <w:szCs w:val="24"/>
              </w:rPr>
              <w:t>学</w:t>
            </w:r>
            <w:r w:rsidRPr="002B16F6">
              <w:rPr>
                <w:rFonts w:ascii="微软雅黑" w:eastAsia="微软雅黑" w:hAnsi="微软雅黑"/>
                <w:sz w:val="24"/>
                <w:szCs w:val="24"/>
              </w:rPr>
              <w:t>院导师、辅导员，指导或帮助有志于出国留学的</w:t>
            </w:r>
            <w:r w:rsidR="00D825C8">
              <w:rPr>
                <w:rFonts w:ascii="微软雅黑" w:eastAsia="微软雅黑" w:hAnsi="微软雅黑" w:hint="eastAsia"/>
                <w:sz w:val="24"/>
                <w:szCs w:val="24"/>
              </w:rPr>
              <w:t>研究生</w:t>
            </w:r>
            <w:r w:rsidRPr="002B16F6">
              <w:rPr>
                <w:rFonts w:ascii="微软雅黑" w:eastAsia="微软雅黑" w:hAnsi="微软雅黑"/>
                <w:sz w:val="24"/>
                <w:szCs w:val="24"/>
              </w:rPr>
              <w:t>积极与国外导师联系，尽早获得出国留学邀请信或入学通知书。</w:t>
            </w:r>
            <w:r w:rsidRPr="002B16F6">
              <w:rPr>
                <w:rFonts w:ascii="微软雅黑" w:eastAsia="微软雅黑" w:hAnsi="微软雅黑" w:hint="eastAsia"/>
                <w:sz w:val="24"/>
                <w:szCs w:val="24"/>
              </w:rPr>
              <w:t>填写《南京航空航天大学研究生公派出国申请表》，准备并向学院提交校内申请材料</w:t>
            </w:r>
          </w:p>
        </w:tc>
      </w:tr>
      <w:tr w:rsidR="00FA71F7" w:rsidRPr="002B16F6" w:rsidTr="00B559DC">
        <w:trPr>
          <w:trHeight w:val="975"/>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hint="eastAsia"/>
                <w:sz w:val="24"/>
                <w:szCs w:val="24"/>
              </w:rPr>
              <w:t>20</w:t>
            </w:r>
            <w:r w:rsidRPr="002B16F6">
              <w:rPr>
                <w:rFonts w:ascii="微软雅黑" w:eastAsia="微软雅黑" w:hAnsi="微软雅黑"/>
                <w:sz w:val="24"/>
                <w:szCs w:val="24"/>
              </w:rPr>
              <w:t>17年3月3日</w:t>
            </w:r>
            <w:r w:rsidR="00D825C8">
              <w:rPr>
                <w:rFonts w:ascii="微软雅黑" w:eastAsia="微软雅黑" w:hAnsi="微软雅黑" w:hint="eastAsia"/>
                <w:sz w:val="24"/>
                <w:szCs w:val="24"/>
              </w:rPr>
              <w:t>前</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向</w:t>
            </w:r>
            <w:r w:rsidR="00D825C8">
              <w:rPr>
                <w:rFonts w:ascii="微软雅黑" w:eastAsia="微软雅黑" w:hAnsi="微软雅黑"/>
                <w:sz w:val="24"/>
                <w:szCs w:val="24"/>
              </w:rPr>
              <w:t>学院</w:t>
            </w:r>
            <w:r w:rsidRPr="002B16F6">
              <w:rPr>
                <w:rFonts w:ascii="微软雅黑" w:eastAsia="微软雅黑" w:hAnsi="微软雅黑"/>
                <w:sz w:val="24"/>
                <w:szCs w:val="24"/>
              </w:rPr>
              <w:t>递交材料</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申请人按“附件一”所列的清单和要求准备材料，递交</w:t>
            </w:r>
            <w:r w:rsidR="002F557D">
              <w:rPr>
                <w:rFonts w:ascii="微软雅黑" w:eastAsia="微软雅黑" w:hAnsi="微软雅黑"/>
                <w:sz w:val="24"/>
                <w:szCs w:val="24"/>
              </w:rPr>
              <w:t>学院</w:t>
            </w:r>
            <w:r w:rsidRPr="002B16F6">
              <w:rPr>
                <w:rFonts w:ascii="微软雅黑" w:eastAsia="微软雅黑" w:hAnsi="微软雅黑"/>
                <w:sz w:val="24"/>
                <w:szCs w:val="24"/>
              </w:rPr>
              <w:t>初审。</w:t>
            </w:r>
          </w:p>
        </w:tc>
      </w:tr>
      <w:tr w:rsidR="00FA71F7" w:rsidRPr="002B16F6" w:rsidTr="00D838DC">
        <w:trPr>
          <w:trHeight w:val="1643"/>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2017年3月10日</w:t>
            </w:r>
            <w:r w:rsidR="00D825C8">
              <w:rPr>
                <w:rFonts w:ascii="微软雅黑" w:eastAsia="微软雅黑" w:hAnsi="微软雅黑" w:hint="eastAsia"/>
                <w:sz w:val="24"/>
                <w:szCs w:val="24"/>
              </w:rPr>
              <w:t>前</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D825C8" w:rsidP="00B559DC">
            <w:pPr>
              <w:widowControl/>
              <w:spacing w:line="200" w:lineRule="atLeast"/>
              <w:ind w:leftChars="-92" w:left="-193" w:rightChars="-126" w:right="-265"/>
              <w:jc w:val="center"/>
              <w:rPr>
                <w:rFonts w:ascii="微软雅黑" w:eastAsia="微软雅黑" w:hAnsi="微软雅黑"/>
                <w:sz w:val="24"/>
                <w:szCs w:val="24"/>
              </w:rPr>
            </w:pPr>
            <w:r>
              <w:rPr>
                <w:rFonts w:ascii="微软雅黑" w:eastAsia="微软雅黑" w:hAnsi="微软雅黑"/>
                <w:sz w:val="24"/>
                <w:szCs w:val="24"/>
              </w:rPr>
              <w:t>学院</w:t>
            </w:r>
            <w:r w:rsidR="00FA71F7" w:rsidRPr="002B16F6">
              <w:rPr>
                <w:rFonts w:ascii="微软雅黑" w:eastAsia="微软雅黑" w:hAnsi="微软雅黑"/>
                <w:sz w:val="24"/>
                <w:szCs w:val="24"/>
              </w:rPr>
              <w:t>评审、推荐</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2F557D" w:rsidP="00B559DC">
            <w:pPr>
              <w:widowControl/>
              <w:spacing w:line="200" w:lineRule="atLeast"/>
              <w:ind w:leftChars="-92" w:left="-193"/>
              <w:jc w:val="left"/>
              <w:rPr>
                <w:rFonts w:ascii="微软雅黑" w:eastAsia="微软雅黑" w:hAnsi="微软雅黑"/>
                <w:sz w:val="24"/>
                <w:szCs w:val="24"/>
              </w:rPr>
            </w:pPr>
            <w:r>
              <w:rPr>
                <w:rFonts w:ascii="微软雅黑" w:eastAsia="微软雅黑" w:hAnsi="微软雅黑"/>
                <w:sz w:val="24"/>
                <w:szCs w:val="24"/>
              </w:rPr>
              <w:t>学院</w:t>
            </w:r>
            <w:r w:rsidR="00FA71F7" w:rsidRPr="002B16F6">
              <w:rPr>
                <w:rFonts w:ascii="微软雅黑" w:eastAsia="微软雅黑" w:hAnsi="微软雅黑"/>
                <w:sz w:val="24"/>
                <w:szCs w:val="24"/>
              </w:rPr>
              <w:t>组织专家对申请人材料进行评审，经初选或者面试后，将评审结果如实填写在《校内专家评审意见表》上。并将推荐名单（联合培养博士生的名单需要排序,攻读博士学位和硕士类别不需要排序）与申请材料一起报研究生院。</w:t>
            </w:r>
          </w:p>
        </w:tc>
      </w:tr>
      <w:tr w:rsidR="00FA71F7" w:rsidRPr="002B16F6" w:rsidTr="00D838DC">
        <w:trPr>
          <w:trHeight w:val="706"/>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2017年3月20日</w:t>
            </w:r>
            <w:r w:rsidR="00D825C8">
              <w:rPr>
                <w:rFonts w:ascii="微软雅黑" w:eastAsia="微软雅黑" w:hAnsi="微软雅黑" w:hint="eastAsia"/>
                <w:sz w:val="24"/>
                <w:szCs w:val="24"/>
              </w:rPr>
              <w:t>前</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学校评审、推荐</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研究生院对申请人的材料进行审核</w:t>
            </w:r>
            <w:r w:rsidR="00D838DC">
              <w:rPr>
                <w:rFonts w:ascii="微软雅黑" w:eastAsia="微软雅黑" w:hAnsi="微软雅黑" w:hint="eastAsia"/>
                <w:sz w:val="24"/>
                <w:szCs w:val="24"/>
              </w:rPr>
              <w:t>，组织专家评审，确定</w:t>
            </w:r>
            <w:r w:rsidRPr="002B16F6">
              <w:rPr>
                <w:rFonts w:ascii="微软雅黑" w:eastAsia="微软雅黑" w:hAnsi="微软雅黑"/>
                <w:sz w:val="24"/>
                <w:szCs w:val="24"/>
              </w:rPr>
              <w:t>拟推荐人员名单。</w:t>
            </w:r>
          </w:p>
        </w:tc>
      </w:tr>
      <w:tr w:rsidR="00FA71F7" w:rsidRPr="002B16F6" w:rsidTr="00D838DC">
        <w:trPr>
          <w:trHeight w:val="1614"/>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2017年3月2</w:t>
            </w:r>
            <w:r w:rsidRPr="002B16F6">
              <w:rPr>
                <w:rFonts w:ascii="微软雅黑" w:eastAsia="微软雅黑" w:hAnsi="微软雅黑" w:hint="eastAsia"/>
                <w:sz w:val="24"/>
                <w:szCs w:val="24"/>
              </w:rPr>
              <w:t>1</w:t>
            </w:r>
            <w:r w:rsidRPr="002B16F6">
              <w:rPr>
                <w:rFonts w:ascii="微软雅黑" w:eastAsia="微软雅黑" w:hAnsi="微软雅黑"/>
                <w:sz w:val="24"/>
                <w:szCs w:val="24"/>
              </w:rPr>
              <w:t>日至3月2</w:t>
            </w:r>
            <w:r w:rsidRPr="002B16F6">
              <w:rPr>
                <w:rFonts w:ascii="微软雅黑" w:eastAsia="微软雅黑" w:hAnsi="微软雅黑" w:hint="eastAsia"/>
                <w:sz w:val="24"/>
                <w:szCs w:val="24"/>
              </w:rPr>
              <w:t>7</w:t>
            </w:r>
            <w:r w:rsidRPr="002B16F6">
              <w:rPr>
                <w:rFonts w:ascii="微软雅黑" w:eastAsia="微软雅黑" w:hAnsi="微软雅黑"/>
                <w:sz w:val="24"/>
                <w:szCs w:val="24"/>
              </w:rPr>
              <w:t>日</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140A1D" w:rsidRDefault="00D838DC" w:rsidP="00B559DC">
            <w:pPr>
              <w:widowControl/>
              <w:spacing w:line="200" w:lineRule="atLeast"/>
              <w:ind w:leftChars="-92" w:left="-193" w:rightChars="-126" w:right="-265"/>
              <w:jc w:val="center"/>
              <w:rPr>
                <w:rFonts w:ascii="微软雅黑" w:eastAsia="微软雅黑" w:hAnsi="微软雅黑" w:hint="eastAsia"/>
                <w:sz w:val="24"/>
                <w:szCs w:val="24"/>
              </w:rPr>
            </w:pPr>
            <w:r>
              <w:rPr>
                <w:rFonts w:ascii="微软雅黑" w:eastAsia="微软雅黑" w:hAnsi="微软雅黑" w:hint="eastAsia"/>
                <w:sz w:val="24"/>
                <w:szCs w:val="24"/>
              </w:rPr>
              <w:t>推荐名单公示；</w:t>
            </w:r>
          </w:p>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推荐人准备提交申请材料</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634705" w:rsidRDefault="00FA71F7" w:rsidP="00B559DC">
            <w:pPr>
              <w:widowControl/>
              <w:spacing w:line="200" w:lineRule="atLeast"/>
              <w:ind w:leftChars="-92" w:left="-193"/>
              <w:jc w:val="left"/>
              <w:rPr>
                <w:rFonts w:ascii="微软雅黑" w:eastAsia="微软雅黑" w:hAnsi="微软雅黑" w:hint="eastAsia"/>
                <w:sz w:val="24"/>
                <w:szCs w:val="24"/>
              </w:rPr>
            </w:pPr>
            <w:r w:rsidRPr="002B16F6">
              <w:rPr>
                <w:rFonts w:ascii="微软雅黑" w:eastAsia="微软雅黑" w:hAnsi="微软雅黑"/>
                <w:sz w:val="24"/>
                <w:szCs w:val="24"/>
              </w:rPr>
              <w:t>拟推荐人员经公示无异议后，将被确定为</w:t>
            </w:r>
            <w:r w:rsidR="00634705">
              <w:rPr>
                <w:rFonts w:ascii="微软雅黑" w:eastAsia="微软雅黑" w:hAnsi="微软雅黑" w:hint="eastAsia"/>
                <w:sz w:val="24"/>
                <w:szCs w:val="24"/>
              </w:rPr>
              <w:t>学校</w:t>
            </w:r>
            <w:r w:rsidRPr="002B16F6">
              <w:rPr>
                <w:rFonts w:ascii="微软雅黑" w:eastAsia="微软雅黑" w:hAnsi="微软雅黑"/>
                <w:sz w:val="24"/>
                <w:szCs w:val="24"/>
              </w:rPr>
              <w:t>推荐人选。</w:t>
            </w:r>
          </w:p>
          <w:p w:rsidR="00FA71F7" w:rsidRPr="002B16F6" w:rsidRDefault="00634705" w:rsidP="00B559DC">
            <w:pPr>
              <w:widowControl/>
              <w:spacing w:line="200" w:lineRule="atLeast"/>
              <w:ind w:leftChars="-92" w:left="-193"/>
              <w:jc w:val="left"/>
              <w:rPr>
                <w:rFonts w:ascii="微软雅黑" w:eastAsia="微软雅黑" w:hAnsi="微软雅黑"/>
                <w:sz w:val="24"/>
                <w:szCs w:val="24"/>
              </w:rPr>
            </w:pPr>
            <w:r>
              <w:rPr>
                <w:rFonts w:ascii="微软雅黑" w:eastAsia="微软雅黑" w:hAnsi="微软雅黑" w:hint="eastAsia"/>
                <w:sz w:val="24"/>
                <w:szCs w:val="24"/>
              </w:rPr>
              <w:t>学校</w:t>
            </w:r>
            <w:r w:rsidR="00FA71F7" w:rsidRPr="002B16F6">
              <w:rPr>
                <w:rFonts w:ascii="微软雅黑" w:eastAsia="微软雅黑" w:hAnsi="微软雅黑"/>
                <w:sz w:val="24"/>
                <w:szCs w:val="24"/>
              </w:rPr>
              <w:t>推荐人选登陆“留学基金委网上报名系</w:t>
            </w:r>
            <w:r w:rsidR="00FA71F7" w:rsidRPr="002B16F6">
              <w:rPr>
                <w:rFonts w:ascii="微软雅黑" w:eastAsia="微软雅黑" w:hAnsi="微软雅黑"/>
                <w:sz w:val="24"/>
                <w:szCs w:val="24"/>
              </w:rPr>
              <w:lastRenderedPageBreak/>
              <w:t>统”（</w:t>
            </w:r>
            <w:r w:rsidR="00FA71F7" w:rsidRPr="002B16F6">
              <w:rPr>
                <w:rFonts w:ascii="微软雅黑" w:eastAsia="微软雅黑" w:hAnsi="微软雅黑"/>
                <w:color w:val="0000FF"/>
                <w:sz w:val="24"/>
                <w:szCs w:val="24"/>
              </w:rPr>
              <w:t>http://apply.csc.edu.cn</w:t>
            </w:r>
            <w:r w:rsidR="00FA71F7" w:rsidRPr="002B16F6">
              <w:rPr>
                <w:rFonts w:ascii="微软雅黑" w:eastAsia="微软雅黑" w:hAnsi="微软雅黑"/>
                <w:sz w:val="24"/>
                <w:szCs w:val="24"/>
              </w:rPr>
              <w:t>）完成网上报名后，打印《国家留学基金管理委员会出国申请表》，并准备提交给留学基金委的书面申请材料</w:t>
            </w:r>
            <w:r w:rsidR="00FA71F7" w:rsidRPr="002B16F6">
              <w:rPr>
                <w:rFonts w:ascii="微软雅黑" w:eastAsia="微软雅黑" w:hAnsi="微软雅黑" w:hint="eastAsia"/>
                <w:sz w:val="24"/>
                <w:szCs w:val="24"/>
              </w:rPr>
              <w:t>。</w:t>
            </w:r>
            <w:r w:rsidR="0034570F">
              <w:rPr>
                <w:rFonts w:ascii="微软雅黑" w:eastAsia="微软雅黑" w:hAnsi="微软雅黑" w:hint="eastAsia"/>
                <w:sz w:val="24"/>
                <w:szCs w:val="24"/>
              </w:rPr>
              <w:t>《</w:t>
            </w:r>
            <w:r w:rsidR="00FA71F7" w:rsidRPr="002B16F6">
              <w:rPr>
                <w:rFonts w:ascii="微软雅黑" w:eastAsia="微软雅黑" w:hAnsi="微软雅黑" w:hint="eastAsia"/>
                <w:sz w:val="24"/>
                <w:szCs w:val="24"/>
              </w:rPr>
              <w:t>校内专家评审意见表》和《国内导师推荐信》由研究生院统一上传。</w:t>
            </w:r>
          </w:p>
        </w:tc>
      </w:tr>
      <w:tr w:rsidR="00FA71F7" w:rsidRPr="002B16F6" w:rsidTr="00D838DC">
        <w:trPr>
          <w:trHeight w:val="640"/>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lastRenderedPageBreak/>
              <w:t>2017年4月</w:t>
            </w:r>
            <w:r w:rsidR="00D825C8">
              <w:rPr>
                <w:rFonts w:ascii="微软雅黑" w:eastAsia="微软雅黑" w:hAnsi="微软雅黑" w:hint="eastAsia"/>
                <w:sz w:val="24"/>
                <w:szCs w:val="24"/>
              </w:rPr>
              <w:t>4</w:t>
            </w:r>
            <w:r w:rsidRPr="002B16F6">
              <w:rPr>
                <w:rFonts w:ascii="微软雅黑" w:eastAsia="微软雅黑" w:hAnsi="微软雅黑"/>
                <w:sz w:val="24"/>
                <w:szCs w:val="24"/>
              </w:rPr>
              <w:t>日</w:t>
            </w:r>
            <w:r w:rsidR="00D825C8">
              <w:rPr>
                <w:rFonts w:ascii="微软雅黑" w:eastAsia="微软雅黑" w:hAnsi="微软雅黑" w:hint="eastAsia"/>
                <w:sz w:val="24"/>
                <w:szCs w:val="24"/>
              </w:rPr>
              <w:t>前</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学校提交申请材料</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研究生院审核网上报名信息，收取并审核书面材料，</w:t>
            </w:r>
            <w:r w:rsidRPr="002B16F6">
              <w:rPr>
                <w:rFonts w:ascii="微软雅黑" w:eastAsia="微软雅黑" w:hAnsi="微软雅黑" w:hint="eastAsia"/>
                <w:sz w:val="24"/>
                <w:szCs w:val="24"/>
              </w:rPr>
              <w:t>申请学校推荐公函、</w:t>
            </w:r>
            <w:r w:rsidRPr="002B16F6">
              <w:rPr>
                <w:rFonts w:ascii="微软雅黑" w:eastAsia="微软雅黑" w:hAnsi="微软雅黑"/>
                <w:sz w:val="24"/>
                <w:szCs w:val="24"/>
              </w:rPr>
              <w:t>提交留学基金委。</w:t>
            </w:r>
          </w:p>
        </w:tc>
      </w:tr>
      <w:tr w:rsidR="00FA71F7" w:rsidRPr="002B16F6" w:rsidTr="00D838DC">
        <w:trPr>
          <w:trHeight w:val="612"/>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2017年4-5月</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基金委评审</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国家留学基金委组织专家进行评审，确定拟录取人员名单，通过国家公派留学管理信息平台公布录取结果。</w:t>
            </w:r>
          </w:p>
        </w:tc>
      </w:tr>
      <w:tr w:rsidR="00FA71F7" w:rsidRPr="002B16F6" w:rsidTr="00D838DC">
        <w:trPr>
          <w:trHeight w:val="230"/>
          <w:jc w:val="center"/>
        </w:trPr>
        <w:tc>
          <w:tcPr>
            <w:tcW w:w="2063"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tabs>
                <w:tab w:val="left" w:pos="1791"/>
              </w:tabs>
              <w:spacing w:line="200" w:lineRule="atLeast"/>
              <w:ind w:leftChars="-92" w:left="-193" w:rightChars="-82" w:right="-172" w:firstLine="1"/>
              <w:jc w:val="center"/>
              <w:rPr>
                <w:rFonts w:ascii="微软雅黑" w:eastAsia="微软雅黑" w:hAnsi="微软雅黑"/>
                <w:sz w:val="24"/>
                <w:szCs w:val="24"/>
              </w:rPr>
            </w:pPr>
            <w:r w:rsidRPr="002B16F6">
              <w:rPr>
                <w:rFonts w:ascii="微软雅黑" w:eastAsia="微软雅黑" w:hAnsi="微软雅黑"/>
                <w:sz w:val="24"/>
                <w:szCs w:val="24"/>
              </w:rPr>
              <w:t>2017年6月</w:t>
            </w:r>
            <w:r w:rsidR="00634705">
              <w:rPr>
                <w:rFonts w:ascii="微软雅黑" w:eastAsia="微软雅黑" w:hAnsi="微软雅黑" w:hint="eastAsia"/>
                <w:sz w:val="24"/>
                <w:szCs w:val="24"/>
              </w:rPr>
              <w:t>—12月31日</w:t>
            </w:r>
          </w:p>
        </w:tc>
        <w:tc>
          <w:tcPr>
            <w:tcW w:w="1984"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rightChars="-126" w:right="-265"/>
              <w:jc w:val="center"/>
              <w:rPr>
                <w:rFonts w:ascii="微软雅黑" w:eastAsia="微软雅黑" w:hAnsi="微软雅黑"/>
                <w:sz w:val="24"/>
                <w:szCs w:val="24"/>
              </w:rPr>
            </w:pPr>
            <w:r w:rsidRPr="002B16F6">
              <w:rPr>
                <w:rFonts w:ascii="微软雅黑" w:eastAsia="微软雅黑" w:hAnsi="微软雅黑"/>
                <w:sz w:val="24"/>
                <w:szCs w:val="24"/>
              </w:rPr>
              <w:t>派出</w:t>
            </w:r>
          </w:p>
        </w:tc>
        <w:tc>
          <w:tcPr>
            <w:tcW w:w="5265" w:type="dxa"/>
            <w:tcBorders>
              <w:top w:val="single" w:sz="6" w:space="0" w:color="auto"/>
              <w:left w:val="single" w:sz="6" w:space="0" w:color="auto"/>
              <w:bottom w:val="single" w:sz="6" w:space="0" w:color="auto"/>
              <w:right w:val="single" w:sz="6" w:space="0" w:color="auto"/>
            </w:tcBorders>
            <w:tcMar>
              <w:top w:w="180" w:type="dxa"/>
              <w:left w:w="315" w:type="dxa"/>
              <w:bottom w:w="180" w:type="dxa"/>
              <w:right w:w="315" w:type="dxa"/>
            </w:tcMar>
            <w:vAlign w:val="center"/>
            <w:hideMark/>
          </w:tcPr>
          <w:p w:rsidR="00FA71F7" w:rsidRPr="002B16F6" w:rsidRDefault="00FA71F7" w:rsidP="00B559DC">
            <w:pPr>
              <w:widowControl/>
              <w:spacing w:line="200" w:lineRule="atLeast"/>
              <w:ind w:leftChars="-92" w:left="-193"/>
              <w:jc w:val="left"/>
              <w:rPr>
                <w:rFonts w:ascii="微软雅黑" w:eastAsia="微软雅黑" w:hAnsi="微软雅黑"/>
                <w:sz w:val="24"/>
                <w:szCs w:val="24"/>
              </w:rPr>
            </w:pPr>
            <w:r w:rsidRPr="002B16F6">
              <w:rPr>
                <w:rFonts w:ascii="微软雅黑" w:eastAsia="微软雅黑" w:hAnsi="微软雅黑"/>
                <w:sz w:val="24"/>
                <w:szCs w:val="24"/>
              </w:rPr>
              <w:t>被录取人员</w:t>
            </w:r>
            <w:r w:rsidRPr="002B16F6">
              <w:rPr>
                <w:rFonts w:ascii="微软雅黑" w:eastAsia="微软雅黑" w:hAnsi="微软雅黑" w:hint="eastAsia"/>
                <w:sz w:val="24"/>
                <w:szCs w:val="24"/>
              </w:rPr>
              <w:t>被录取人员自行办理相关手续，陆续派出</w:t>
            </w:r>
            <w:r w:rsidR="003F2553">
              <w:rPr>
                <w:rFonts w:ascii="微软雅黑" w:eastAsia="微软雅黑" w:hAnsi="微软雅黑" w:hint="eastAsia"/>
                <w:sz w:val="24"/>
                <w:szCs w:val="24"/>
              </w:rPr>
              <w:t>。</w:t>
            </w:r>
          </w:p>
        </w:tc>
      </w:tr>
    </w:tbl>
    <w:p w:rsidR="002F557D" w:rsidRPr="002F557D" w:rsidRDefault="002F557D" w:rsidP="009A7FDD">
      <w:pPr>
        <w:widowControl/>
        <w:spacing w:before="100" w:beforeAutospacing="1" w:after="100" w:afterAutospacing="1" w:line="160" w:lineRule="atLeast"/>
        <w:jc w:val="left"/>
        <w:rPr>
          <w:rFonts w:ascii="微软雅黑" w:eastAsia="微软雅黑" w:hAnsi="微软雅黑" w:cs="宋体" w:hint="eastAsia"/>
          <w:bCs/>
          <w:color w:val="000000"/>
          <w:kern w:val="0"/>
          <w:sz w:val="24"/>
          <w:szCs w:val="24"/>
        </w:rPr>
      </w:pPr>
      <w:r w:rsidRPr="002F557D">
        <w:rPr>
          <w:rFonts w:ascii="微软雅黑" w:eastAsia="微软雅黑" w:hAnsi="微软雅黑" w:cs="宋体" w:hint="eastAsia"/>
          <w:bCs/>
          <w:color w:val="000000"/>
          <w:kern w:val="0"/>
          <w:sz w:val="24"/>
          <w:szCs w:val="24"/>
        </w:rPr>
        <w:t>注：</w:t>
      </w:r>
      <w:r w:rsidRPr="003C77A1">
        <w:rPr>
          <w:rFonts w:ascii="微软雅黑" w:eastAsia="微软雅黑" w:hAnsi="微软雅黑" w:cs="宋体" w:hint="eastAsia"/>
          <w:color w:val="FF0000"/>
          <w:kern w:val="0"/>
          <w:sz w:val="24"/>
          <w:szCs w:val="24"/>
        </w:rPr>
        <w:t>请</w:t>
      </w:r>
      <w:proofErr w:type="gramStart"/>
      <w:r w:rsidR="00140A1D">
        <w:rPr>
          <w:rFonts w:ascii="微软雅黑" w:eastAsia="微软雅黑" w:hAnsi="微软雅黑" w:cs="宋体" w:hint="eastAsia"/>
          <w:color w:val="FF0000"/>
          <w:kern w:val="0"/>
          <w:sz w:val="24"/>
          <w:szCs w:val="24"/>
        </w:rPr>
        <w:t>务必</w:t>
      </w:r>
      <w:r w:rsidRPr="003C77A1">
        <w:rPr>
          <w:rFonts w:ascii="微软雅黑" w:eastAsia="微软雅黑" w:hAnsi="微软雅黑" w:cs="宋体" w:hint="eastAsia"/>
          <w:color w:val="FF0000"/>
          <w:kern w:val="0"/>
          <w:sz w:val="24"/>
          <w:szCs w:val="24"/>
        </w:rPr>
        <w:t>按</w:t>
      </w:r>
      <w:proofErr w:type="gramEnd"/>
      <w:r w:rsidRPr="003C77A1">
        <w:rPr>
          <w:rFonts w:ascii="微软雅黑" w:eastAsia="微软雅黑" w:hAnsi="微软雅黑" w:cs="宋体" w:hint="eastAsia"/>
          <w:color w:val="FF0000"/>
          <w:kern w:val="0"/>
          <w:sz w:val="24"/>
          <w:szCs w:val="24"/>
        </w:rPr>
        <w:t>各时间</w:t>
      </w:r>
      <w:r w:rsidR="00D825C8">
        <w:rPr>
          <w:rFonts w:ascii="微软雅黑" w:eastAsia="微软雅黑" w:hAnsi="微软雅黑" w:cs="宋体" w:hint="eastAsia"/>
          <w:color w:val="FF0000"/>
          <w:kern w:val="0"/>
          <w:sz w:val="24"/>
          <w:szCs w:val="24"/>
        </w:rPr>
        <w:t>节点完成</w:t>
      </w:r>
      <w:r w:rsidRPr="003C77A1">
        <w:rPr>
          <w:rFonts w:ascii="微软雅黑" w:eastAsia="微软雅黑" w:hAnsi="微软雅黑" w:cs="宋体" w:hint="eastAsia"/>
          <w:color w:val="FF0000"/>
          <w:kern w:val="0"/>
          <w:sz w:val="24"/>
          <w:szCs w:val="24"/>
        </w:rPr>
        <w:t>相应</w:t>
      </w:r>
      <w:r w:rsidR="00140A1D">
        <w:rPr>
          <w:rFonts w:ascii="微软雅黑" w:eastAsia="微软雅黑" w:hAnsi="微软雅黑" w:cs="宋体" w:hint="eastAsia"/>
          <w:color w:val="FF0000"/>
          <w:kern w:val="0"/>
          <w:sz w:val="24"/>
          <w:szCs w:val="24"/>
        </w:rPr>
        <w:t>事项</w:t>
      </w:r>
      <w:r w:rsidRPr="003C77A1">
        <w:rPr>
          <w:rFonts w:ascii="微软雅黑" w:eastAsia="微软雅黑" w:hAnsi="微软雅黑" w:cs="宋体" w:hint="eastAsia"/>
          <w:color w:val="FF0000"/>
          <w:kern w:val="0"/>
          <w:sz w:val="24"/>
          <w:szCs w:val="24"/>
        </w:rPr>
        <w:t>，逾期不再受理</w:t>
      </w:r>
      <w:r w:rsidRPr="002F557D">
        <w:rPr>
          <w:rFonts w:ascii="微软雅黑" w:eastAsia="微软雅黑" w:hAnsi="微软雅黑" w:cs="宋体" w:hint="eastAsia"/>
          <w:color w:val="000000"/>
          <w:kern w:val="0"/>
          <w:sz w:val="24"/>
          <w:szCs w:val="24"/>
        </w:rPr>
        <w:t>。</w:t>
      </w:r>
    </w:p>
    <w:p w:rsidR="0081730D" w:rsidRPr="007F3ACD" w:rsidRDefault="0081730D" w:rsidP="00282B64">
      <w:pPr>
        <w:widowControl/>
        <w:spacing w:before="100" w:beforeAutospacing="1" w:after="100" w:afterAutospacing="1" w:line="340" w:lineRule="atLeast"/>
        <w:jc w:val="left"/>
        <w:rPr>
          <w:rFonts w:ascii="微软雅黑" w:eastAsia="微软雅黑" w:hAnsi="微软雅黑" w:cs="宋体"/>
          <w:b/>
          <w:bCs/>
          <w:color w:val="000000"/>
          <w:kern w:val="0"/>
          <w:sz w:val="28"/>
          <w:szCs w:val="28"/>
        </w:rPr>
      </w:pPr>
      <w:r w:rsidRPr="00D72BBD">
        <w:rPr>
          <w:rFonts w:ascii="微软雅黑" w:eastAsia="微软雅黑" w:hAnsi="微软雅黑" w:cs="宋体" w:hint="eastAsia"/>
          <w:b/>
          <w:bCs/>
          <w:color w:val="000000"/>
          <w:kern w:val="0"/>
          <w:sz w:val="28"/>
          <w:szCs w:val="28"/>
        </w:rPr>
        <w:t>四、其他说明</w:t>
      </w:r>
    </w:p>
    <w:p w:rsidR="00FA71F7" w:rsidRPr="009F6C8F" w:rsidRDefault="00FA71F7" w:rsidP="009F6C8F">
      <w:pPr>
        <w:widowControl/>
        <w:spacing w:before="100" w:beforeAutospacing="1" w:after="100" w:afterAutospacing="1" w:line="340" w:lineRule="atLeast"/>
        <w:jc w:val="left"/>
        <w:rPr>
          <w:rFonts w:ascii="微软雅黑" w:eastAsia="微软雅黑" w:hAnsi="微软雅黑" w:cs="宋体"/>
          <w:color w:val="000000"/>
          <w:kern w:val="0"/>
          <w:sz w:val="24"/>
          <w:szCs w:val="24"/>
        </w:rPr>
      </w:pPr>
      <w:bookmarkStart w:id="0" w:name="_Toc470077790"/>
      <w:bookmarkStart w:id="1" w:name="_Toc470078373"/>
      <w:r w:rsidRPr="009F6C8F">
        <w:rPr>
          <w:rFonts w:ascii="微软雅黑" w:eastAsia="微软雅黑" w:hAnsi="微软雅黑" w:cs="宋体" w:hint="eastAsia"/>
          <w:color w:val="000000"/>
          <w:kern w:val="0"/>
          <w:sz w:val="24"/>
          <w:szCs w:val="24"/>
        </w:rPr>
        <w:t>1、</w:t>
      </w:r>
      <w:r w:rsidR="00BF5815" w:rsidRPr="009F6C8F">
        <w:rPr>
          <w:rFonts w:ascii="微软雅黑" w:eastAsia="微软雅黑" w:hAnsi="微软雅黑" w:cs="宋体" w:hint="eastAsia"/>
          <w:color w:val="000000"/>
          <w:kern w:val="0"/>
          <w:sz w:val="24"/>
          <w:szCs w:val="24"/>
        </w:rPr>
        <w:t>材料提交后请恕不予退还，请申请人务必自行留存副本。</w:t>
      </w:r>
    </w:p>
    <w:p w:rsidR="00FA71F7" w:rsidRPr="009F6C8F" w:rsidRDefault="00FA71F7" w:rsidP="009F6C8F">
      <w:pPr>
        <w:widowControl/>
        <w:spacing w:before="100" w:beforeAutospacing="1" w:after="100" w:afterAutospacing="1" w:line="340" w:lineRule="atLeast"/>
        <w:jc w:val="left"/>
        <w:rPr>
          <w:rFonts w:ascii="微软雅黑" w:eastAsia="微软雅黑" w:hAnsi="微软雅黑" w:cs="宋体"/>
          <w:color w:val="000000"/>
          <w:kern w:val="0"/>
          <w:sz w:val="24"/>
          <w:szCs w:val="24"/>
        </w:rPr>
      </w:pPr>
      <w:r w:rsidRPr="009F6C8F">
        <w:rPr>
          <w:rFonts w:ascii="微软雅黑" w:eastAsia="微软雅黑" w:hAnsi="微软雅黑" w:cs="宋体" w:hint="eastAsia"/>
          <w:color w:val="000000"/>
          <w:kern w:val="0"/>
          <w:sz w:val="24"/>
          <w:szCs w:val="24"/>
        </w:rPr>
        <w:t>2、</w:t>
      </w:r>
      <w:r w:rsidR="00BF5815" w:rsidRPr="009F6C8F">
        <w:rPr>
          <w:rFonts w:ascii="微软雅黑" w:eastAsia="微软雅黑" w:hAnsi="微软雅黑" w:cs="宋体" w:hint="eastAsia"/>
          <w:color w:val="000000"/>
          <w:kern w:val="0"/>
          <w:sz w:val="24"/>
          <w:szCs w:val="24"/>
        </w:rPr>
        <w:t>咨询</w:t>
      </w:r>
      <w:r w:rsidR="00760798">
        <w:rPr>
          <w:rFonts w:ascii="微软雅黑" w:eastAsia="微软雅黑" w:hAnsi="微软雅黑" w:cs="宋体" w:hint="eastAsia"/>
          <w:color w:val="000000"/>
          <w:kern w:val="0"/>
          <w:sz w:val="24"/>
          <w:szCs w:val="24"/>
        </w:rPr>
        <w:t>方式</w:t>
      </w:r>
      <w:bookmarkStart w:id="2" w:name="_GoBack"/>
      <w:bookmarkEnd w:id="0"/>
      <w:bookmarkEnd w:id="1"/>
      <w:bookmarkEnd w:id="2"/>
    </w:p>
    <w:p w:rsidR="00FA71F7" w:rsidRPr="00282B64" w:rsidRDefault="00FA71F7" w:rsidP="00282B64">
      <w:pPr>
        <w:widowControl/>
        <w:spacing w:before="100" w:beforeAutospacing="1" w:after="100" w:afterAutospacing="1" w:line="340" w:lineRule="atLeast"/>
        <w:ind w:firstLine="560"/>
        <w:jc w:val="left"/>
        <w:rPr>
          <w:rFonts w:ascii="微软雅黑" w:eastAsia="微软雅黑" w:hAnsi="微软雅黑" w:cs="宋体"/>
          <w:color w:val="000000"/>
          <w:kern w:val="0"/>
          <w:sz w:val="24"/>
          <w:szCs w:val="24"/>
        </w:rPr>
      </w:pPr>
      <w:r w:rsidRPr="00282B64">
        <w:rPr>
          <w:rFonts w:ascii="微软雅黑" w:eastAsia="微软雅黑" w:hAnsi="微软雅黑" w:cs="宋体" w:hint="eastAsia"/>
          <w:color w:val="000000"/>
          <w:kern w:val="0"/>
          <w:sz w:val="24"/>
          <w:szCs w:val="24"/>
        </w:rPr>
        <w:t>研究生院培养处王老师, 联系电话：84892491, 52118932-804</w:t>
      </w:r>
    </w:p>
    <w:p w:rsidR="00FA71F7" w:rsidRDefault="00FA71F7" w:rsidP="0081730D">
      <w:pPr>
        <w:widowControl/>
        <w:spacing w:before="100" w:beforeAutospacing="1" w:after="100" w:afterAutospacing="1" w:line="340" w:lineRule="atLeast"/>
        <w:ind w:firstLine="555"/>
        <w:jc w:val="left"/>
        <w:rPr>
          <w:rFonts w:ascii="微软雅黑" w:eastAsia="微软雅黑" w:hAnsi="微软雅黑" w:cs="宋体"/>
          <w:color w:val="000000"/>
          <w:kern w:val="0"/>
          <w:sz w:val="28"/>
          <w:szCs w:val="28"/>
        </w:rPr>
      </w:pPr>
    </w:p>
    <w:p w:rsidR="007F3ACD" w:rsidRDefault="007F3ACD" w:rsidP="007F3ACD">
      <w:pPr>
        <w:widowControl/>
        <w:spacing w:before="240" w:after="240" w:line="432" w:lineRule="atLeast"/>
        <w:ind w:firstLineChars="2050" w:firstLine="4920"/>
        <w:jc w:val="left"/>
        <w:rPr>
          <w:rFonts w:ascii="微软雅黑" w:eastAsia="微软雅黑" w:hAnsi="微软雅黑" w:cs="宋体"/>
          <w:color w:val="444444"/>
          <w:kern w:val="0"/>
          <w:sz w:val="24"/>
          <w:szCs w:val="24"/>
        </w:rPr>
      </w:pPr>
      <w:r w:rsidRPr="0006512A">
        <w:rPr>
          <w:rFonts w:ascii="微软雅黑" w:eastAsia="微软雅黑" w:hAnsi="微软雅黑" w:cs="宋体" w:hint="eastAsia"/>
          <w:color w:val="444444"/>
          <w:kern w:val="0"/>
          <w:sz w:val="24"/>
          <w:szCs w:val="24"/>
        </w:rPr>
        <w:t>      研究生培养处</w:t>
      </w:r>
    </w:p>
    <w:p w:rsidR="007F3ACD" w:rsidRPr="0006512A" w:rsidRDefault="007F3ACD" w:rsidP="007F3ACD">
      <w:pPr>
        <w:widowControl/>
        <w:spacing w:before="240" w:after="240" w:line="432" w:lineRule="atLeast"/>
        <w:ind w:firstLineChars="2050" w:firstLine="4920"/>
        <w:jc w:val="left"/>
        <w:rPr>
          <w:rFonts w:ascii="微软雅黑" w:eastAsia="微软雅黑" w:hAnsi="微软雅黑" w:cs="宋体"/>
          <w:color w:val="444444"/>
          <w:kern w:val="0"/>
          <w:sz w:val="24"/>
          <w:szCs w:val="24"/>
        </w:rPr>
      </w:pPr>
      <w:r w:rsidRPr="0006512A">
        <w:rPr>
          <w:rFonts w:ascii="微软雅黑" w:eastAsia="微软雅黑" w:hAnsi="微软雅黑" w:cs="宋体" w:hint="eastAsia"/>
          <w:color w:val="444444"/>
          <w:kern w:val="0"/>
          <w:sz w:val="24"/>
          <w:szCs w:val="24"/>
        </w:rPr>
        <w:t> 2016年12月</w:t>
      </w:r>
      <w:r>
        <w:rPr>
          <w:rFonts w:ascii="微软雅黑" w:eastAsia="微软雅黑" w:hAnsi="微软雅黑" w:cs="宋体" w:hint="eastAsia"/>
          <w:color w:val="444444"/>
          <w:kern w:val="0"/>
          <w:sz w:val="24"/>
          <w:szCs w:val="24"/>
        </w:rPr>
        <w:t>21</w:t>
      </w:r>
      <w:r w:rsidRPr="0006512A">
        <w:rPr>
          <w:rFonts w:ascii="微软雅黑" w:eastAsia="微软雅黑" w:hAnsi="微软雅黑" w:cs="宋体" w:hint="eastAsia"/>
          <w:color w:val="444444"/>
          <w:kern w:val="0"/>
          <w:sz w:val="24"/>
          <w:szCs w:val="24"/>
        </w:rPr>
        <w:t>日</w:t>
      </w:r>
    </w:p>
    <w:p w:rsidR="0081730D" w:rsidRPr="00BF5815" w:rsidRDefault="00BF5815" w:rsidP="00BF5815">
      <w:pPr>
        <w:pStyle w:val="1"/>
        <w:spacing w:before="120" w:after="120" w:line="360" w:lineRule="auto"/>
        <w:rPr>
          <w:rFonts w:ascii="微软雅黑" w:eastAsia="微软雅黑" w:hAnsi="微软雅黑" w:cs="宋体" w:hint="eastAsia"/>
          <w:b w:val="0"/>
          <w:bCs w:val="0"/>
          <w:color w:val="444444"/>
          <w:kern w:val="0"/>
          <w:sz w:val="24"/>
          <w:szCs w:val="24"/>
        </w:rPr>
      </w:pPr>
      <w:r w:rsidRPr="00BF5815">
        <w:rPr>
          <w:rFonts w:ascii="微软雅黑" w:eastAsia="微软雅黑" w:hAnsi="微软雅黑" w:cs="宋体" w:hint="eastAsia"/>
          <w:b w:val="0"/>
          <w:bCs w:val="0"/>
          <w:color w:val="444444"/>
          <w:kern w:val="0"/>
          <w:sz w:val="24"/>
          <w:szCs w:val="24"/>
        </w:rPr>
        <w:t>附件：</w:t>
      </w:r>
    </w:p>
    <w:p w:rsidR="00E822B6" w:rsidRPr="00D77F27" w:rsidRDefault="00BF5815" w:rsidP="00E822B6">
      <w:pPr>
        <w:rPr>
          <w:rFonts w:hint="eastAsia"/>
          <w:sz w:val="24"/>
          <w:szCs w:val="24"/>
        </w:rPr>
      </w:pPr>
      <w:r w:rsidRPr="00D77F27">
        <w:rPr>
          <w:rFonts w:hint="eastAsia"/>
          <w:sz w:val="24"/>
          <w:szCs w:val="24"/>
        </w:rPr>
        <w:t>附件</w:t>
      </w:r>
      <w:r w:rsidRPr="00D77F27">
        <w:rPr>
          <w:rFonts w:hint="eastAsia"/>
          <w:sz w:val="24"/>
          <w:szCs w:val="24"/>
        </w:rPr>
        <w:t>1</w:t>
      </w:r>
      <w:r w:rsidRPr="00D77F27">
        <w:rPr>
          <w:rFonts w:hint="eastAsia"/>
          <w:sz w:val="24"/>
          <w:szCs w:val="24"/>
        </w:rPr>
        <w:t>：《</w:t>
      </w:r>
      <w:r w:rsidR="00E822B6" w:rsidRPr="00D77F27">
        <w:rPr>
          <w:rFonts w:hint="eastAsia"/>
          <w:sz w:val="24"/>
          <w:szCs w:val="24"/>
        </w:rPr>
        <w:t>南京航空航天大学国家建设高水平大学公派研究生项目申请表》</w:t>
      </w:r>
    </w:p>
    <w:p w:rsidR="00E822B6" w:rsidRPr="00D77F27" w:rsidRDefault="00E822B6" w:rsidP="00E822B6">
      <w:pPr>
        <w:rPr>
          <w:sz w:val="24"/>
          <w:szCs w:val="24"/>
        </w:rPr>
      </w:pPr>
      <w:r w:rsidRPr="00D77F27">
        <w:rPr>
          <w:rFonts w:hint="eastAsia"/>
          <w:sz w:val="24"/>
          <w:szCs w:val="24"/>
        </w:rPr>
        <w:t>附件</w:t>
      </w:r>
      <w:r w:rsidRPr="00D77F27">
        <w:rPr>
          <w:rFonts w:hint="eastAsia"/>
          <w:sz w:val="24"/>
          <w:szCs w:val="24"/>
        </w:rPr>
        <w:t>2</w:t>
      </w:r>
      <w:r w:rsidRPr="00D77F27">
        <w:rPr>
          <w:rFonts w:hint="eastAsia"/>
          <w:sz w:val="24"/>
          <w:szCs w:val="24"/>
        </w:rPr>
        <w:t>：《南京航空航天大学</w:t>
      </w:r>
      <w:r w:rsidRPr="00D77F27">
        <w:rPr>
          <w:rFonts w:hint="eastAsia"/>
          <w:sz w:val="24"/>
          <w:szCs w:val="24"/>
        </w:rPr>
        <w:t>国家公派硕士生项目申请表》</w:t>
      </w:r>
    </w:p>
    <w:p w:rsidR="00BF5815" w:rsidRDefault="00E67609" w:rsidP="00BF5815">
      <w:pPr>
        <w:rPr>
          <w:rFonts w:hint="eastAsia"/>
          <w:sz w:val="24"/>
          <w:szCs w:val="24"/>
        </w:rPr>
      </w:pPr>
      <w:r w:rsidRPr="00D77F27">
        <w:rPr>
          <w:rFonts w:hint="eastAsia"/>
          <w:sz w:val="24"/>
          <w:szCs w:val="24"/>
        </w:rPr>
        <w:t>附件</w:t>
      </w:r>
      <w:r w:rsidRPr="00D77F27">
        <w:rPr>
          <w:rFonts w:hint="eastAsia"/>
          <w:sz w:val="24"/>
          <w:szCs w:val="24"/>
        </w:rPr>
        <w:t>3</w:t>
      </w:r>
      <w:r w:rsidRPr="00D77F27">
        <w:rPr>
          <w:rFonts w:hint="eastAsia"/>
          <w:sz w:val="24"/>
          <w:szCs w:val="24"/>
        </w:rPr>
        <w:t>：</w:t>
      </w:r>
      <w:r w:rsidRPr="00D77F27">
        <w:rPr>
          <w:rFonts w:hint="eastAsia"/>
          <w:sz w:val="24"/>
          <w:szCs w:val="24"/>
        </w:rPr>
        <w:t>《</w:t>
      </w:r>
      <w:r w:rsidR="00BF5815" w:rsidRPr="00D77F27">
        <w:rPr>
          <w:rFonts w:hint="eastAsia"/>
          <w:sz w:val="24"/>
          <w:szCs w:val="24"/>
        </w:rPr>
        <w:t>2017</w:t>
      </w:r>
      <w:r w:rsidR="00BF5815" w:rsidRPr="00D77F27">
        <w:rPr>
          <w:rFonts w:hint="eastAsia"/>
          <w:sz w:val="24"/>
          <w:szCs w:val="24"/>
        </w:rPr>
        <w:t>年国家公派</w:t>
      </w:r>
      <w:r w:rsidRPr="00D77F27">
        <w:rPr>
          <w:rFonts w:hint="eastAsia"/>
          <w:sz w:val="24"/>
          <w:szCs w:val="24"/>
        </w:rPr>
        <w:t>研究生</w:t>
      </w:r>
      <w:r w:rsidR="00BF5815" w:rsidRPr="00D77F27">
        <w:rPr>
          <w:rFonts w:hint="eastAsia"/>
          <w:sz w:val="24"/>
          <w:szCs w:val="24"/>
        </w:rPr>
        <w:t>项目需提交的材料清单及要求》</w:t>
      </w:r>
    </w:p>
    <w:p w:rsidR="006457FB" w:rsidRPr="00D77F27" w:rsidRDefault="006457FB" w:rsidP="00BF5815">
      <w:pPr>
        <w:rPr>
          <w:rFonts w:hint="eastAsia"/>
          <w:sz w:val="24"/>
          <w:szCs w:val="24"/>
        </w:rPr>
      </w:pPr>
    </w:p>
    <w:p w:rsidR="00BF5815" w:rsidRPr="00D77F27" w:rsidRDefault="00BF5815" w:rsidP="00BF5815">
      <w:pPr>
        <w:rPr>
          <w:sz w:val="24"/>
          <w:szCs w:val="24"/>
        </w:rPr>
      </w:pPr>
      <w:r w:rsidRPr="00D77F27">
        <w:rPr>
          <w:rFonts w:hint="eastAsia"/>
          <w:sz w:val="24"/>
          <w:szCs w:val="24"/>
        </w:rPr>
        <w:t>附件</w:t>
      </w:r>
      <w:r w:rsidR="00D77F27" w:rsidRPr="00D77F27">
        <w:rPr>
          <w:rFonts w:hint="eastAsia"/>
          <w:sz w:val="24"/>
          <w:szCs w:val="24"/>
        </w:rPr>
        <w:t>4</w:t>
      </w:r>
      <w:r w:rsidRPr="00D77F27">
        <w:rPr>
          <w:rFonts w:hint="eastAsia"/>
          <w:sz w:val="24"/>
          <w:szCs w:val="24"/>
        </w:rPr>
        <w:t>：《出国留学申请单位推荐意见表》（</w:t>
      </w:r>
      <w:r w:rsidRPr="00D77F27">
        <w:rPr>
          <w:rFonts w:hint="eastAsia"/>
          <w:color w:val="FF0000"/>
          <w:sz w:val="24"/>
          <w:szCs w:val="24"/>
        </w:rPr>
        <w:t>校内申请时用</w:t>
      </w:r>
      <w:r w:rsidRPr="00D77F27">
        <w:rPr>
          <w:rFonts w:hint="eastAsia"/>
          <w:sz w:val="24"/>
          <w:szCs w:val="24"/>
        </w:rPr>
        <w:t>）</w:t>
      </w:r>
      <w:r w:rsidRPr="00D77F27">
        <w:rPr>
          <w:rFonts w:hint="eastAsia"/>
          <w:sz w:val="24"/>
          <w:szCs w:val="24"/>
        </w:rPr>
        <w:t xml:space="preserve"> </w:t>
      </w:r>
    </w:p>
    <w:p w:rsidR="00BF5815" w:rsidRPr="00D77F27" w:rsidRDefault="00BF5815" w:rsidP="00BF5815">
      <w:pPr>
        <w:rPr>
          <w:rFonts w:hint="eastAsia"/>
          <w:sz w:val="24"/>
          <w:szCs w:val="24"/>
        </w:rPr>
      </w:pPr>
      <w:r w:rsidRPr="00D77F27">
        <w:rPr>
          <w:rFonts w:hint="eastAsia"/>
          <w:sz w:val="24"/>
          <w:szCs w:val="24"/>
        </w:rPr>
        <w:t>附件</w:t>
      </w:r>
      <w:r w:rsidR="00D77F27" w:rsidRPr="00D77F27">
        <w:rPr>
          <w:rFonts w:hint="eastAsia"/>
          <w:sz w:val="24"/>
          <w:szCs w:val="24"/>
        </w:rPr>
        <w:t>5</w:t>
      </w:r>
      <w:r w:rsidRPr="00D77F27">
        <w:rPr>
          <w:rFonts w:hint="eastAsia"/>
          <w:sz w:val="24"/>
          <w:szCs w:val="24"/>
        </w:rPr>
        <w:t>：《校内专家评审意见表》（</w:t>
      </w:r>
      <w:r w:rsidRPr="00D77F27">
        <w:rPr>
          <w:rFonts w:hint="eastAsia"/>
          <w:color w:val="FF0000"/>
          <w:sz w:val="24"/>
          <w:szCs w:val="24"/>
        </w:rPr>
        <w:t>各学院组织专家填写</w:t>
      </w:r>
      <w:r w:rsidRPr="00D77F27">
        <w:rPr>
          <w:rFonts w:hint="eastAsia"/>
          <w:sz w:val="24"/>
          <w:szCs w:val="24"/>
        </w:rPr>
        <w:t>）</w:t>
      </w:r>
    </w:p>
    <w:p w:rsidR="00BF5815" w:rsidRPr="00D77F27" w:rsidRDefault="00BF5815" w:rsidP="00BF5815">
      <w:pPr>
        <w:rPr>
          <w:rFonts w:hint="eastAsia"/>
          <w:sz w:val="24"/>
          <w:szCs w:val="24"/>
        </w:rPr>
      </w:pPr>
      <w:r w:rsidRPr="00D77F27">
        <w:rPr>
          <w:rFonts w:hint="eastAsia"/>
          <w:sz w:val="24"/>
          <w:szCs w:val="24"/>
        </w:rPr>
        <w:t>附件</w:t>
      </w:r>
      <w:r w:rsidR="00D77F27" w:rsidRPr="00D77F27">
        <w:rPr>
          <w:rFonts w:hint="eastAsia"/>
          <w:sz w:val="24"/>
          <w:szCs w:val="24"/>
        </w:rPr>
        <w:t>6</w:t>
      </w:r>
      <w:r w:rsidRPr="00D77F27">
        <w:rPr>
          <w:rFonts w:hint="eastAsia"/>
          <w:sz w:val="24"/>
          <w:szCs w:val="24"/>
        </w:rPr>
        <w:t>：《</w:t>
      </w:r>
      <w:r w:rsidRPr="00D77F27">
        <w:rPr>
          <w:rFonts w:hint="eastAsia"/>
          <w:sz w:val="24"/>
          <w:szCs w:val="24"/>
        </w:rPr>
        <w:t>2017</w:t>
      </w:r>
      <w:r w:rsidRPr="00D77F27">
        <w:rPr>
          <w:rFonts w:hint="eastAsia"/>
          <w:sz w:val="24"/>
          <w:szCs w:val="24"/>
        </w:rPr>
        <w:t>年国家高水平项目推荐汇总表》（</w:t>
      </w:r>
      <w:r w:rsidRPr="00D77F27">
        <w:rPr>
          <w:rFonts w:hint="eastAsia"/>
          <w:color w:val="FF0000"/>
          <w:sz w:val="24"/>
          <w:szCs w:val="24"/>
        </w:rPr>
        <w:t>学院用</w:t>
      </w:r>
      <w:r w:rsidRPr="00D77F27">
        <w:rPr>
          <w:rFonts w:hint="eastAsia"/>
          <w:sz w:val="24"/>
          <w:szCs w:val="24"/>
        </w:rPr>
        <w:t>）</w:t>
      </w:r>
    </w:p>
    <w:p w:rsidR="00BF5815" w:rsidRPr="00D77F27" w:rsidRDefault="00BF5815" w:rsidP="00BF5815">
      <w:pPr>
        <w:rPr>
          <w:rFonts w:hint="eastAsia"/>
          <w:sz w:val="24"/>
          <w:szCs w:val="24"/>
        </w:rPr>
      </w:pPr>
      <w:r w:rsidRPr="00D77F27">
        <w:rPr>
          <w:rFonts w:hint="eastAsia"/>
          <w:sz w:val="24"/>
          <w:szCs w:val="24"/>
        </w:rPr>
        <w:t>附件</w:t>
      </w:r>
      <w:r w:rsidR="00D77F27" w:rsidRPr="00D77F27">
        <w:rPr>
          <w:rFonts w:hint="eastAsia"/>
          <w:sz w:val="24"/>
          <w:szCs w:val="24"/>
        </w:rPr>
        <w:t>7</w:t>
      </w:r>
      <w:r w:rsidRPr="00D77F27">
        <w:rPr>
          <w:rFonts w:hint="eastAsia"/>
          <w:sz w:val="24"/>
          <w:szCs w:val="24"/>
        </w:rPr>
        <w:t>：</w:t>
      </w:r>
      <w:r w:rsidRPr="00D77F27">
        <w:rPr>
          <w:rFonts w:hint="eastAsia"/>
          <w:sz w:val="24"/>
          <w:szCs w:val="24"/>
        </w:rPr>
        <w:t>《</w:t>
      </w:r>
      <w:r w:rsidRPr="00D77F27">
        <w:rPr>
          <w:rFonts w:hint="eastAsia"/>
          <w:sz w:val="24"/>
          <w:szCs w:val="24"/>
        </w:rPr>
        <w:t>2017</w:t>
      </w:r>
      <w:r w:rsidRPr="00D77F27">
        <w:rPr>
          <w:rFonts w:hint="eastAsia"/>
          <w:sz w:val="24"/>
          <w:szCs w:val="24"/>
        </w:rPr>
        <w:t>年国家公派硕士项目推荐汇总表》（</w:t>
      </w:r>
      <w:r w:rsidRPr="00D77F27">
        <w:rPr>
          <w:rFonts w:hint="eastAsia"/>
          <w:color w:val="FF0000"/>
          <w:sz w:val="24"/>
          <w:szCs w:val="24"/>
        </w:rPr>
        <w:t>学院用</w:t>
      </w:r>
      <w:r w:rsidRPr="00D77F27">
        <w:rPr>
          <w:rFonts w:hint="eastAsia"/>
          <w:sz w:val="24"/>
          <w:szCs w:val="24"/>
        </w:rPr>
        <w:t>）</w:t>
      </w:r>
    </w:p>
    <w:p w:rsidR="00BF5815" w:rsidRPr="00E67609" w:rsidRDefault="00BF5815" w:rsidP="0081730D">
      <w:pPr>
        <w:widowControl/>
        <w:spacing w:line="330" w:lineRule="atLeast"/>
        <w:jc w:val="left"/>
        <w:rPr>
          <w:rFonts w:ascii="Arial" w:eastAsia="宋体" w:hAnsi="Arial" w:cs="Arial"/>
          <w:vanish/>
          <w:color w:val="3F3F3F"/>
          <w:kern w:val="0"/>
          <w:sz w:val="18"/>
          <w:szCs w:val="18"/>
        </w:rPr>
      </w:pPr>
    </w:p>
    <w:p w:rsidR="00FA3483" w:rsidRPr="00D72BBD" w:rsidRDefault="00FA3483"/>
    <w:sectPr w:rsidR="00FA3483" w:rsidRPr="00D72BB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2EC" w:rsidRDefault="00CD52EC" w:rsidP="00BE54AA">
      <w:r>
        <w:separator/>
      </w:r>
    </w:p>
  </w:endnote>
  <w:endnote w:type="continuationSeparator" w:id="0">
    <w:p w:rsidR="00CD52EC" w:rsidRDefault="00CD52EC" w:rsidP="00BE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2EC" w:rsidRDefault="00CD52EC" w:rsidP="00BE54AA">
      <w:r>
        <w:separator/>
      </w:r>
    </w:p>
  </w:footnote>
  <w:footnote w:type="continuationSeparator" w:id="0">
    <w:p w:rsidR="00CD52EC" w:rsidRDefault="00CD52EC" w:rsidP="00BE54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BBD"/>
    <w:rsid w:val="000916CB"/>
    <w:rsid w:val="00135B01"/>
    <w:rsid w:val="00140A1D"/>
    <w:rsid w:val="0014693E"/>
    <w:rsid w:val="00161CB1"/>
    <w:rsid w:val="00162B28"/>
    <w:rsid w:val="001B4580"/>
    <w:rsid w:val="002647D9"/>
    <w:rsid w:val="00282B64"/>
    <w:rsid w:val="002B16F6"/>
    <w:rsid w:val="002F557D"/>
    <w:rsid w:val="00310331"/>
    <w:rsid w:val="0034570F"/>
    <w:rsid w:val="00356633"/>
    <w:rsid w:val="003C77A1"/>
    <w:rsid w:val="003F2553"/>
    <w:rsid w:val="00553513"/>
    <w:rsid w:val="00634705"/>
    <w:rsid w:val="006457FB"/>
    <w:rsid w:val="006A2034"/>
    <w:rsid w:val="00760798"/>
    <w:rsid w:val="007F3ACD"/>
    <w:rsid w:val="0081730D"/>
    <w:rsid w:val="009138BB"/>
    <w:rsid w:val="009A7FDD"/>
    <w:rsid w:val="009D0BE3"/>
    <w:rsid w:val="009F6C8F"/>
    <w:rsid w:val="00AB5D71"/>
    <w:rsid w:val="00AE67ED"/>
    <w:rsid w:val="00AF413A"/>
    <w:rsid w:val="00B11821"/>
    <w:rsid w:val="00B2108A"/>
    <w:rsid w:val="00B36C90"/>
    <w:rsid w:val="00B559DC"/>
    <w:rsid w:val="00BC7065"/>
    <w:rsid w:val="00BE54AA"/>
    <w:rsid w:val="00BF5815"/>
    <w:rsid w:val="00C77CAF"/>
    <w:rsid w:val="00CA0507"/>
    <w:rsid w:val="00CD52EC"/>
    <w:rsid w:val="00D36DF0"/>
    <w:rsid w:val="00D507E8"/>
    <w:rsid w:val="00D72BBD"/>
    <w:rsid w:val="00D77F27"/>
    <w:rsid w:val="00D825C8"/>
    <w:rsid w:val="00D838DC"/>
    <w:rsid w:val="00D96B18"/>
    <w:rsid w:val="00DB7A26"/>
    <w:rsid w:val="00E67609"/>
    <w:rsid w:val="00E822B6"/>
    <w:rsid w:val="00EE7CEF"/>
    <w:rsid w:val="00EF440C"/>
    <w:rsid w:val="00F27D11"/>
    <w:rsid w:val="00F57820"/>
    <w:rsid w:val="00FA3483"/>
    <w:rsid w:val="00FA71F7"/>
    <w:rsid w:val="00FE4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F5815"/>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unhideWhenUsed/>
    <w:qFormat/>
    <w:rsid w:val="00FA71F7"/>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72BBD"/>
    <w:rPr>
      <w:strike w:val="0"/>
      <w:dstrike w:val="0"/>
      <w:color w:val="3F3F3F"/>
      <w:sz w:val="18"/>
      <w:szCs w:val="18"/>
      <w:u w:val="none"/>
      <w:effect w:val="none"/>
    </w:rPr>
  </w:style>
  <w:style w:type="character" w:styleId="a4">
    <w:name w:val="Strong"/>
    <w:basedOn w:val="a0"/>
    <w:uiPriority w:val="22"/>
    <w:qFormat/>
    <w:rsid w:val="00D72BBD"/>
    <w:rPr>
      <w:b/>
      <w:bCs/>
    </w:rPr>
  </w:style>
  <w:style w:type="paragraph" w:styleId="a5">
    <w:name w:val="Normal (Web)"/>
    <w:basedOn w:val="a"/>
    <w:uiPriority w:val="99"/>
    <w:semiHidden/>
    <w:unhideWhenUsed/>
    <w:rsid w:val="00D72BB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BE54AA"/>
    <w:rPr>
      <w:sz w:val="18"/>
      <w:szCs w:val="18"/>
    </w:rPr>
  </w:style>
  <w:style w:type="character" w:customStyle="1" w:styleId="Char">
    <w:name w:val="批注框文本 Char"/>
    <w:basedOn w:val="a0"/>
    <w:link w:val="a6"/>
    <w:uiPriority w:val="99"/>
    <w:semiHidden/>
    <w:rsid w:val="00BE54AA"/>
    <w:rPr>
      <w:sz w:val="18"/>
      <w:szCs w:val="18"/>
    </w:rPr>
  </w:style>
  <w:style w:type="paragraph" w:styleId="a7">
    <w:name w:val="header"/>
    <w:basedOn w:val="a"/>
    <w:link w:val="Char0"/>
    <w:uiPriority w:val="99"/>
    <w:unhideWhenUsed/>
    <w:rsid w:val="00BE54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BE54AA"/>
    <w:rPr>
      <w:sz w:val="18"/>
      <w:szCs w:val="18"/>
    </w:rPr>
  </w:style>
  <w:style w:type="paragraph" w:styleId="a8">
    <w:name w:val="footer"/>
    <w:basedOn w:val="a"/>
    <w:link w:val="Char1"/>
    <w:uiPriority w:val="99"/>
    <w:unhideWhenUsed/>
    <w:rsid w:val="00BE54AA"/>
    <w:pPr>
      <w:tabs>
        <w:tab w:val="center" w:pos="4153"/>
        <w:tab w:val="right" w:pos="8306"/>
      </w:tabs>
      <w:snapToGrid w:val="0"/>
      <w:jc w:val="left"/>
    </w:pPr>
    <w:rPr>
      <w:sz w:val="18"/>
      <w:szCs w:val="18"/>
    </w:rPr>
  </w:style>
  <w:style w:type="character" w:customStyle="1" w:styleId="Char1">
    <w:name w:val="页脚 Char"/>
    <w:basedOn w:val="a0"/>
    <w:link w:val="a8"/>
    <w:uiPriority w:val="99"/>
    <w:rsid w:val="00BE54AA"/>
    <w:rPr>
      <w:sz w:val="18"/>
      <w:szCs w:val="18"/>
    </w:rPr>
  </w:style>
  <w:style w:type="character" w:customStyle="1" w:styleId="2Char">
    <w:name w:val="标题 2 Char"/>
    <w:basedOn w:val="a0"/>
    <w:link w:val="2"/>
    <w:uiPriority w:val="9"/>
    <w:rsid w:val="00FA71F7"/>
    <w:rPr>
      <w:rFonts w:ascii="Cambria" w:eastAsia="宋体" w:hAnsi="Cambria" w:cs="Times New Roman"/>
      <w:b/>
      <w:bCs/>
      <w:sz w:val="32"/>
      <w:szCs w:val="32"/>
    </w:rPr>
  </w:style>
  <w:style w:type="character" w:customStyle="1" w:styleId="1Char">
    <w:name w:val="标题 1 Char"/>
    <w:basedOn w:val="a0"/>
    <w:link w:val="1"/>
    <w:uiPriority w:val="9"/>
    <w:rsid w:val="00BF5815"/>
    <w:rPr>
      <w:rFonts w:ascii="Calibri" w:eastAsia="宋体" w:hAnsi="Calibri"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F5815"/>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unhideWhenUsed/>
    <w:qFormat/>
    <w:rsid w:val="00FA71F7"/>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72BBD"/>
    <w:rPr>
      <w:strike w:val="0"/>
      <w:dstrike w:val="0"/>
      <w:color w:val="3F3F3F"/>
      <w:sz w:val="18"/>
      <w:szCs w:val="18"/>
      <w:u w:val="none"/>
      <w:effect w:val="none"/>
    </w:rPr>
  </w:style>
  <w:style w:type="character" w:styleId="a4">
    <w:name w:val="Strong"/>
    <w:basedOn w:val="a0"/>
    <w:uiPriority w:val="22"/>
    <w:qFormat/>
    <w:rsid w:val="00D72BBD"/>
    <w:rPr>
      <w:b/>
      <w:bCs/>
    </w:rPr>
  </w:style>
  <w:style w:type="paragraph" w:styleId="a5">
    <w:name w:val="Normal (Web)"/>
    <w:basedOn w:val="a"/>
    <w:uiPriority w:val="99"/>
    <w:semiHidden/>
    <w:unhideWhenUsed/>
    <w:rsid w:val="00D72BB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BE54AA"/>
    <w:rPr>
      <w:sz w:val="18"/>
      <w:szCs w:val="18"/>
    </w:rPr>
  </w:style>
  <w:style w:type="character" w:customStyle="1" w:styleId="Char">
    <w:name w:val="批注框文本 Char"/>
    <w:basedOn w:val="a0"/>
    <w:link w:val="a6"/>
    <w:uiPriority w:val="99"/>
    <w:semiHidden/>
    <w:rsid w:val="00BE54AA"/>
    <w:rPr>
      <w:sz w:val="18"/>
      <w:szCs w:val="18"/>
    </w:rPr>
  </w:style>
  <w:style w:type="paragraph" w:styleId="a7">
    <w:name w:val="header"/>
    <w:basedOn w:val="a"/>
    <w:link w:val="Char0"/>
    <w:uiPriority w:val="99"/>
    <w:unhideWhenUsed/>
    <w:rsid w:val="00BE54A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BE54AA"/>
    <w:rPr>
      <w:sz w:val="18"/>
      <w:szCs w:val="18"/>
    </w:rPr>
  </w:style>
  <w:style w:type="paragraph" w:styleId="a8">
    <w:name w:val="footer"/>
    <w:basedOn w:val="a"/>
    <w:link w:val="Char1"/>
    <w:uiPriority w:val="99"/>
    <w:unhideWhenUsed/>
    <w:rsid w:val="00BE54AA"/>
    <w:pPr>
      <w:tabs>
        <w:tab w:val="center" w:pos="4153"/>
        <w:tab w:val="right" w:pos="8306"/>
      </w:tabs>
      <w:snapToGrid w:val="0"/>
      <w:jc w:val="left"/>
    </w:pPr>
    <w:rPr>
      <w:sz w:val="18"/>
      <w:szCs w:val="18"/>
    </w:rPr>
  </w:style>
  <w:style w:type="character" w:customStyle="1" w:styleId="Char1">
    <w:name w:val="页脚 Char"/>
    <w:basedOn w:val="a0"/>
    <w:link w:val="a8"/>
    <w:uiPriority w:val="99"/>
    <w:rsid w:val="00BE54AA"/>
    <w:rPr>
      <w:sz w:val="18"/>
      <w:szCs w:val="18"/>
    </w:rPr>
  </w:style>
  <w:style w:type="character" w:customStyle="1" w:styleId="2Char">
    <w:name w:val="标题 2 Char"/>
    <w:basedOn w:val="a0"/>
    <w:link w:val="2"/>
    <w:uiPriority w:val="9"/>
    <w:rsid w:val="00FA71F7"/>
    <w:rPr>
      <w:rFonts w:ascii="Cambria" w:eastAsia="宋体" w:hAnsi="Cambria" w:cs="Times New Roman"/>
      <w:b/>
      <w:bCs/>
      <w:sz w:val="32"/>
      <w:szCs w:val="32"/>
    </w:rPr>
  </w:style>
  <w:style w:type="character" w:customStyle="1" w:styleId="1Char">
    <w:name w:val="标题 1 Char"/>
    <w:basedOn w:val="a0"/>
    <w:link w:val="1"/>
    <w:uiPriority w:val="9"/>
    <w:rsid w:val="00BF5815"/>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997406">
      <w:bodyDiv w:val="1"/>
      <w:marLeft w:val="0"/>
      <w:marRight w:val="0"/>
      <w:marTop w:val="0"/>
      <w:marBottom w:val="0"/>
      <w:divBdr>
        <w:top w:val="none" w:sz="0" w:space="0" w:color="auto"/>
        <w:left w:val="none" w:sz="0" w:space="0" w:color="auto"/>
        <w:bottom w:val="none" w:sz="0" w:space="0" w:color="auto"/>
        <w:right w:val="none" w:sz="0" w:space="0" w:color="auto"/>
      </w:divBdr>
    </w:div>
    <w:div w:id="2100635509">
      <w:bodyDiv w:val="1"/>
      <w:marLeft w:val="0"/>
      <w:marRight w:val="0"/>
      <w:marTop w:val="0"/>
      <w:marBottom w:val="0"/>
      <w:divBdr>
        <w:top w:val="none" w:sz="0" w:space="0" w:color="auto"/>
        <w:left w:val="none" w:sz="0" w:space="0" w:color="auto"/>
        <w:bottom w:val="none" w:sz="0" w:space="0" w:color="auto"/>
        <w:right w:val="none" w:sz="0" w:space="0" w:color="auto"/>
      </w:divBdr>
      <w:divsChild>
        <w:div w:id="1195734133">
          <w:marLeft w:val="0"/>
          <w:marRight w:val="0"/>
          <w:marTop w:val="0"/>
          <w:marBottom w:val="0"/>
          <w:divBdr>
            <w:top w:val="single" w:sz="2" w:space="0" w:color="E2E2DF"/>
            <w:left w:val="single" w:sz="6" w:space="0" w:color="E2E2DF"/>
            <w:bottom w:val="single" w:sz="6" w:space="0" w:color="E2E2DF"/>
            <w:right w:val="single" w:sz="6" w:space="0" w:color="E2E2D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Pages>
  <Words>279</Words>
  <Characters>1595</Characters>
  <Application>Microsoft Office Word</Application>
  <DocSecurity>0</DocSecurity>
  <Lines>13</Lines>
  <Paragraphs>3</Paragraphs>
  <ScaleCrop>false</ScaleCrop>
  <Company>Microsoft</Company>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53</cp:revision>
  <cp:lastPrinted>2016-12-21T07:42:00Z</cp:lastPrinted>
  <dcterms:created xsi:type="dcterms:W3CDTF">2016-12-19T02:00:00Z</dcterms:created>
  <dcterms:modified xsi:type="dcterms:W3CDTF">2016-12-21T08:42:00Z</dcterms:modified>
</cp:coreProperties>
</file>